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D" w:rsidRDefault="0009332D" w:rsidP="0009332D">
      <w:pPr>
        <w:jc w:val="center"/>
      </w:pPr>
      <w:bookmarkStart w:id="0" w:name="_GoBack"/>
      <w:bookmarkEnd w:id="0"/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 </w:t>
      </w:r>
    </w:p>
    <w:p w:rsidR="0009332D" w:rsidRPr="00877885" w:rsidRDefault="0009332D" w:rsidP="0009332D">
      <w:pPr>
        <w:jc w:val="center"/>
        <w:rPr>
          <w:sz w:val="20"/>
          <w:szCs w:val="20"/>
        </w:rPr>
      </w:pPr>
      <w:r w:rsidRPr="00877885">
        <w:rPr>
          <w:sz w:val="20"/>
          <w:szCs w:val="20"/>
        </w:rPr>
        <w:t xml:space="preserve">Адамовский сельскохозяйственный техникум-филиал  </w:t>
      </w:r>
    </w:p>
    <w:p w:rsidR="0009332D" w:rsidRDefault="0009332D" w:rsidP="000933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09332D" w:rsidRDefault="0009332D" w:rsidP="000933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 </w:t>
      </w:r>
    </w:p>
    <w:p w:rsidR="0009332D" w:rsidRDefault="0009332D" w:rsidP="000933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 </w:t>
      </w:r>
    </w:p>
    <w:p w:rsidR="0009332D" w:rsidRDefault="0009332D" w:rsidP="0009332D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09332D" w:rsidRDefault="0009332D" w:rsidP="0009332D">
      <w:pPr>
        <w:shd w:val="clear" w:color="auto" w:fill="FFFFFF"/>
        <w:spacing w:line="360" w:lineRule="auto"/>
        <w:jc w:val="right"/>
        <w:rPr>
          <w:b/>
          <w:bCs/>
          <w:spacing w:val="-4"/>
        </w:rPr>
      </w:pPr>
    </w:p>
    <w:p w:rsidR="0009332D" w:rsidRDefault="0009332D" w:rsidP="0009332D">
      <w:pPr>
        <w:shd w:val="clear" w:color="auto" w:fill="FFFFFF"/>
      </w:pPr>
      <w:r>
        <w:t xml:space="preserve">                                                                                               </w:t>
      </w:r>
      <w:r w:rsidR="00931EF0">
        <w:t xml:space="preserve"> </w:t>
      </w:r>
      <w:r w:rsidR="00575D25">
        <w:t xml:space="preserve">    УТВЕРЖДАЮ</w:t>
      </w:r>
    </w:p>
    <w:p w:rsidR="00575D25" w:rsidRDefault="00575D25" w:rsidP="00575D25">
      <w:pPr>
        <w:shd w:val="clear" w:color="auto" w:fill="FFFFFF"/>
      </w:pPr>
      <w:r>
        <w:t xml:space="preserve">                                                                                                    Заместитель директора</w:t>
      </w:r>
    </w:p>
    <w:p w:rsidR="00575D25" w:rsidRDefault="00575D25" w:rsidP="00575D25">
      <w:pPr>
        <w:shd w:val="clear" w:color="auto" w:fill="FFFFFF"/>
      </w:pPr>
      <w:r>
        <w:t xml:space="preserve">                                                                                                    по учебной работе</w:t>
      </w:r>
    </w:p>
    <w:p w:rsidR="00575D25" w:rsidRDefault="00575D25" w:rsidP="00575D25">
      <w:pPr>
        <w:shd w:val="clear" w:color="auto" w:fill="FFFFFF"/>
        <w:tabs>
          <w:tab w:val="left" w:leader="underscore" w:pos="4186"/>
        </w:tabs>
        <w:spacing w:line="276" w:lineRule="auto"/>
      </w:pPr>
      <w:r>
        <w:t xml:space="preserve">                                                                                                    _________________ Н.А.Чернова</w:t>
      </w:r>
    </w:p>
    <w:p w:rsidR="0009332D" w:rsidRPr="002F0D1A" w:rsidRDefault="00575D25" w:rsidP="00575D25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</w:t>
      </w:r>
      <w:r w:rsidR="0009332D">
        <w:t>«_____»_______________ 201</w:t>
      </w:r>
      <w:r w:rsidR="00857C29">
        <w:t>4</w:t>
      </w:r>
      <w:r w:rsidR="0009332D">
        <w:t xml:space="preserve"> г.</w:t>
      </w: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575D25" w:rsidP="00671E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КОНТРОЛЬНО-ОЦЕНОЧНЫЕ</w:t>
      </w:r>
      <w:r w:rsidR="009229BD">
        <w:rPr>
          <w:b/>
          <w:bCs/>
        </w:rPr>
        <w:t xml:space="preserve"> СРЕДСТВ</w:t>
      </w:r>
      <w:r>
        <w:rPr>
          <w:b/>
          <w:bCs/>
        </w:rPr>
        <w:t>А</w:t>
      </w:r>
    </w:p>
    <w:p w:rsidR="00671E00" w:rsidRDefault="00671E00" w:rsidP="00671E00">
      <w:pPr>
        <w:shd w:val="clear" w:color="auto" w:fill="FFFFFF"/>
        <w:jc w:val="both"/>
        <w:rPr>
          <w:bCs/>
          <w:sz w:val="28"/>
          <w:szCs w:val="28"/>
        </w:rPr>
      </w:pPr>
    </w:p>
    <w:p w:rsidR="00671E00" w:rsidRDefault="009229BD" w:rsidP="00671E00">
      <w:pPr>
        <w:shd w:val="clear" w:color="auto" w:fill="FFFFFF"/>
        <w:jc w:val="both"/>
        <w:rPr>
          <w:b/>
          <w:bCs/>
          <w:sz w:val="28"/>
          <w:szCs w:val="28"/>
        </w:rPr>
      </w:pPr>
      <w:r w:rsidRPr="009229BD">
        <w:rPr>
          <w:bCs/>
          <w:sz w:val="28"/>
          <w:szCs w:val="28"/>
        </w:rPr>
        <w:t>по дисциплине</w:t>
      </w:r>
      <w:r>
        <w:rPr>
          <w:b/>
          <w:bCs/>
        </w:rPr>
        <w:t xml:space="preserve"> </w:t>
      </w:r>
      <w:r w:rsidR="0009332D">
        <w:rPr>
          <w:b/>
          <w:bCs/>
          <w:sz w:val="28"/>
          <w:szCs w:val="28"/>
        </w:rPr>
        <w:t>ОП.0</w:t>
      </w:r>
      <w:r w:rsidR="00334D97">
        <w:rPr>
          <w:b/>
          <w:bCs/>
          <w:sz w:val="28"/>
          <w:szCs w:val="28"/>
        </w:rPr>
        <w:t>1</w:t>
      </w:r>
      <w:r w:rsidR="0009332D">
        <w:rPr>
          <w:b/>
          <w:bCs/>
          <w:sz w:val="28"/>
          <w:szCs w:val="28"/>
        </w:rPr>
        <w:t xml:space="preserve"> </w:t>
      </w:r>
      <w:r w:rsidR="00334D97">
        <w:rPr>
          <w:b/>
          <w:bCs/>
          <w:sz w:val="28"/>
          <w:szCs w:val="28"/>
        </w:rPr>
        <w:t>Инженерная графика</w:t>
      </w:r>
    </w:p>
    <w:p w:rsidR="00334D97" w:rsidRDefault="00334D97" w:rsidP="00671E0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71E00" w:rsidRPr="00671E00" w:rsidRDefault="00671E00" w:rsidP="00334D97">
      <w:pPr>
        <w:shd w:val="clear" w:color="auto" w:fill="FFFFFF"/>
        <w:rPr>
          <w:bCs/>
          <w:sz w:val="28"/>
          <w:szCs w:val="28"/>
        </w:rPr>
      </w:pPr>
      <w:r w:rsidRPr="00671E00">
        <w:rPr>
          <w:bCs/>
          <w:sz w:val="28"/>
          <w:szCs w:val="28"/>
        </w:rPr>
        <w:t>программы подготовки специалистов среднего звена</w:t>
      </w:r>
    </w:p>
    <w:p w:rsidR="0009332D" w:rsidRPr="009229BD" w:rsidRDefault="0009332D" w:rsidP="00671E00">
      <w:pPr>
        <w:jc w:val="center"/>
        <w:rPr>
          <w:sz w:val="28"/>
          <w:szCs w:val="28"/>
        </w:rPr>
      </w:pPr>
      <w:r w:rsidRPr="009229BD">
        <w:rPr>
          <w:b/>
          <w:iCs/>
          <w:sz w:val="28"/>
          <w:szCs w:val="28"/>
        </w:rPr>
        <w:t xml:space="preserve"> </w:t>
      </w:r>
    </w:p>
    <w:p w:rsidR="0009332D" w:rsidRDefault="0009332D" w:rsidP="00232BD3">
      <w:pPr>
        <w:rPr>
          <w:b/>
          <w:sz w:val="28"/>
          <w:szCs w:val="28"/>
        </w:rPr>
      </w:pPr>
      <w:r w:rsidRPr="009229BD">
        <w:rPr>
          <w:sz w:val="28"/>
          <w:szCs w:val="28"/>
        </w:rPr>
        <w:t>специальности</w:t>
      </w:r>
      <w:r w:rsidR="009229BD">
        <w:rPr>
          <w:sz w:val="28"/>
          <w:szCs w:val="28"/>
        </w:rPr>
        <w:t xml:space="preserve"> </w:t>
      </w:r>
      <w:r w:rsidR="00232BD3">
        <w:rPr>
          <w:sz w:val="28"/>
          <w:szCs w:val="28"/>
        </w:rPr>
        <w:t xml:space="preserve"> </w:t>
      </w:r>
      <w:r w:rsidR="00232BD3" w:rsidRPr="00010B4D">
        <w:rPr>
          <w:b/>
          <w:sz w:val="28"/>
          <w:szCs w:val="28"/>
        </w:rPr>
        <w:t xml:space="preserve">35.02.07 </w:t>
      </w:r>
      <w:r w:rsidR="00232BD3" w:rsidRPr="00DF7018">
        <w:rPr>
          <w:b/>
          <w:sz w:val="28"/>
          <w:szCs w:val="28"/>
        </w:rPr>
        <w:t>Механизация сельского хозяйства</w:t>
      </w:r>
    </w:p>
    <w:p w:rsidR="00232BD3" w:rsidRDefault="00232BD3" w:rsidP="00671E00">
      <w:pPr>
        <w:rPr>
          <w:sz w:val="28"/>
          <w:szCs w:val="28"/>
        </w:rPr>
      </w:pPr>
    </w:p>
    <w:p w:rsidR="00671E00" w:rsidRPr="00671E00" w:rsidRDefault="00857C29" w:rsidP="00671E00">
      <w:pPr>
        <w:rPr>
          <w:sz w:val="28"/>
          <w:szCs w:val="28"/>
        </w:rPr>
      </w:pPr>
      <w:r>
        <w:rPr>
          <w:sz w:val="28"/>
          <w:szCs w:val="28"/>
        </w:rPr>
        <w:t xml:space="preserve">Курс: 2 </w:t>
      </w:r>
    </w:p>
    <w:p w:rsidR="0009332D" w:rsidRPr="00395B67" w:rsidRDefault="0009332D" w:rsidP="00671E00">
      <w:pPr>
        <w:jc w:val="center"/>
        <w:rPr>
          <w:b/>
          <w:sz w:val="28"/>
          <w:szCs w:val="28"/>
        </w:rPr>
      </w:pPr>
    </w:p>
    <w:p w:rsidR="0009332D" w:rsidRPr="00395B67" w:rsidRDefault="0009332D" w:rsidP="0009332D">
      <w:pPr>
        <w:spacing w:line="360" w:lineRule="auto"/>
        <w:jc w:val="center"/>
        <w:rPr>
          <w:b/>
          <w:sz w:val="28"/>
          <w:szCs w:val="28"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575D25" w:rsidRDefault="00575D25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232BD3" w:rsidRDefault="00232BD3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8576CE" w:rsidRDefault="008576CE" w:rsidP="0009332D">
      <w:pPr>
        <w:jc w:val="center"/>
        <w:rPr>
          <w:b/>
        </w:rPr>
      </w:pPr>
    </w:p>
    <w:p w:rsidR="008576CE" w:rsidRDefault="008576CE" w:rsidP="0009332D">
      <w:pPr>
        <w:jc w:val="center"/>
        <w:rPr>
          <w:b/>
        </w:rPr>
      </w:pPr>
    </w:p>
    <w:p w:rsidR="0009332D" w:rsidRPr="00082E62" w:rsidRDefault="0009332D" w:rsidP="0009332D">
      <w:pPr>
        <w:jc w:val="center"/>
        <w:rPr>
          <w:b/>
        </w:rPr>
      </w:pPr>
    </w:p>
    <w:p w:rsidR="002D3C6E" w:rsidRDefault="0009332D" w:rsidP="0009332D">
      <w:pPr>
        <w:jc w:val="center"/>
        <w:rPr>
          <w:bCs/>
        </w:rPr>
      </w:pPr>
      <w:r w:rsidRPr="0084121E">
        <w:rPr>
          <w:bCs/>
        </w:rPr>
        <w:t>Адамовка 201</w:t>
      </w:r>
      <w:r w:rsidR="00857C29">
        <w:rPr>
          <w:bCs/>
        </w:rPr>
        <w:t>4</w:t>
      </w:r>
      <w:r w:rsidRPr="0084121E">
        <w:rPr>
          <w:bCs/>
        </w:rPr>
        <w:t xml:space="preserve"> г.</w:t>
      </w:r>
    </w:p>
    <w:p w:rsidR="00F67992" w:rsidRPr="00671E00" w:rsidRDefault="00671E00" w:rsidP="00F67992">
      <w:pPr>
        <w:spacing w:line="276" w:lineRule="auto"/>
        <w:jc w:val="both"/>
        <w:rPr>
          <w:caps/>
        </w:rPr>
      </w:pPr>
      <w:r>
        <w:lastRenderedPageBreak/>
        <w:t>Контрольно-оценочные</w:t>
      </w:r>
      <w:r w:rsidRPr="00671E00">
        <w:t xml:space="preserve"> средств</w:t>
      </w:r>
      <w:r>
        <w:t>а</w:t>
      </w:r>
      <w:r w:rsidRPr="00671E00">
        <w:t xml:space="preserve"> разработан</w:t>
      </w:r>
      <w:r w:rsidR="00575D25">
        <w:t>ы</w:t>
      </w:r>
      <w:r w:rsidRPr="00671E00">
        <w:t xml:space="preserve"> на основе </w:t>
      </w:r>
      <w:r w:rsidR="00F67992" w:rsidRPr="00671E00">
        <w:t xml:space="preserve">федерального государственного образовательного стандарта (ФГОС3+) по </w:t>
      </w:r>
      <w:r w:rsidR="00F67992" w:rsidRPr="00232BD3">
        <w:t xml:space="preserve">специальности </w:t>
      </w:r>
      <w:r w:rsidR="00232BD3" w:rsidRPr="00232BD3">
        <w:t>35.02.07 Механизация сельского хозяйства</w:t>
      </w:r>
      <w:r w:rsidRPr="00671E00">
        <w:t xml:space="preserve"> и </w:t>
      </w:r>
      <w:r w:rsidR="00523BE6">
        <w:t xml:space="preserve">рабочей </w:t>
      </w:r>
      <w:r w:rsidRPr="00671E00">
        <w:t>программы учебной дисциплины</w:t>
      </w:r>
      <w:r w:rsidRPr="00671E00">
        <w:rPr>
          <w:bCs/>
        </w:rPr>
        <w:t xml:space="preserve"> ОП.0</w:t>
      </w:r>
      <w:r w:rsidR="00334D97">
        <w:rPr>
          <w:bCs/>
        </w:rPr>
        <w:t>1</w:t>
      </w:r>
      <w:r w:rsidRPr="00671E00">
        <w:rPr>
          <w:bCs/>
        </w:rPr>
        <w:t xml:space="preserve"> </w:t>
      </w:r>
      <w:r w:rsidR="00334D97">
        <w:rPr>
          <w:bCs/>
        </w:rPr>
        <w:t>Инженерная графика</w:t>
      </w:r>
      <w:r>
        <w:rPr>
          <w:bCs/>
        </w:rPr>
        <w:t>.</w:t>
      </w:r>
    </w:p>
    <w:p w:rsidR="00F67992" w:rsidRPr="00671E00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8576CE" w:rsidRDefault="008576CE" w:rsidP="00F67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 xml:space="preserve">Рассмотрены на заседании ЦК 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___</w:t>
      </w:r>
      <w:r w:rsidRPr="00F67992">
        <w:rPr>
          <w:u w:val="single"/>
        </w:rPr>
        <w:t>технических и агрономических дисциплин</w:t>
      </w:r>
      <w:r w:rsidR="00575D25">
        <w:t>____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67992">
        <w:rPr>
          <w:sz w:val="20"/>
          <w:szCs w:val="20"/>
        </w:rPr>
        <w:t xml:space="preserve">                             (наименование ЦК)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Протокол №___1___     от «27»_августа__</w:t>
      </w:r>
      <w:r w:rsidRPr="00F67992">
        <w:rPr>
          <w:u w:val="single"/>
        </w:rPr>
        <w:t>2014</w:t>
      </w:r>
      <w:r w:rsidRPr="00F67992">
        <w:t>_г.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Председате</w:t>
      </w:r>
      <w:r w:rsidR="00575D25">
        <w:t>ль ЦК _______________________</w:t>
      </w:r>
      <w:r w:rsidRPr="00F67992">
        <w:t xml:space="preserve">  Б.С. Баймухамбетов            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</w:pPr>
    </w:p>
    <w:p w:rsidR="00F67992" w:rsidRPr="00F67992" w:rsidRDefault="00575D25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>
        <w:t>О</w:t>
      </w:r>
      <w:r w:rsidR="00F67992" w:rsidRPr="00F67992">
        <w:t>добрены на заседании учебно-методической комиссии филиала</w:t>
      </w:r>
      <w:proofErr w:type="gramEnd"/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Протокол №___1___     от «29»_августа__</w:t>
      </w:r>
      <w:r w:rsidRPr="00F67992">
        <w:rPr>
          <w:u w:val="single"/>
        </w:rPr>
        <w:t>2014</w:t>
      </w:r>
      <w:r w:rsidRPr="00F67992">
        <w:t>__г.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Зав. методическим кабинетом ___________________________ Л.В. Юрченкова</w:t>
      </w:r>
    </w:p>
    <w:p w:rsid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8576CE" w:rsidRPr="00F67992" w:rsidRDefault="008576CE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 xml:space="preserve">Разработчики:   _________________ </w:t>
      </w:r>
      <w:r w:rsidR="00334D97">
        <w:t>Бекмухамедов А.Ж</w:t>
      </w:r>
      <w:r w:rsidRPr="00F67992">
        <w:t xml:space="preserve">.,  преподаватель </w:t>
      </w:r>
      <w:proofErr w:type="spellStart"/>
      <w:r w:rsidRPr="00F67992">
        <w:t>Адамовского</w:t>
      </w:r>
      <w:proofErr w:type="spellEnd"/>
      <w:r w:rsidRPr="00F67992">
        <w:t xml:space="preserve"> с\х  техникума</w:t>
      </w:r>
      <w:r w:rsidR="00575D25">
        <w:t xml:space="preserve"> </w:t>
      </w:r>
      <w:r w:rsidRPr="00F67992">
        <w:t xml:space="preserve">- филиала ФГБОУ  ВПО  Оренбургский ГАУ.  </w:t>
      </w:r>
    </w:p>
    <w:p w:rsidR="00F67992" w:rsidRPr="0009332D" w:rsidRDefault="00F67992" w:rsidP="00F67992">
      <w:pPr>
        <w:spacing w:line="276" w:lineRule="auto"/>
        <w:jc w:val="center"/>
        <w:rPr>
          <w:sz w:val="28"/>
          <w:szCs w:val="28"/>
        </w:rPr>
      </w:pPr>
    </w:p>
    <w:p w:rsidR="00F67992" w:rsidRDefault="00F67992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334D97" w:rsidRDefault="00334D97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b/>
          <w:sz w:val="28"/>
          <w:szCs w:val="28"/>
        </w:rPr>
      </w:pPr>
      <w:r w:rsidRPr="00671E00">
        <w:rPr>
          <w:b/>
          <w:sz w:val="28"/>
          <w:szCs w:val="28"/>
        </w:rPr>
        <w:lastRenderedPageBreak/>
        <w:t>Пояснительная записка</w:t>
      </w:r>
    </w:p>
    <w:p w:rsidR="00671E00" w:rsidRPr="00B879B3" w:rsidRDefault="00671E00" w:rsidP="00B879B3">
      <w:pPr>
        <w:jc w:val="center"/>
        <w:rPr>
          <w:b/>
          <w:sz w:val="28"/>
          <w:szCs w:val="28"/>
        </w:rPr>
      </w:pPr>
    </w:p>
    <w:p w:rsidR="00671E00" w:rsidRPr="00575D25" w:rsidRDefault="00671E00" w:rsidP="00575D25">
      <w:pPr>
        <w:ind w:firstLine="708"/>
        <w:jc w:val="both"/>
        <w:rPr>
          <w:bCs/>
          <w:sz w:val="28"/>
          <w:szCs w:val="28"/>
        </w:rPr>
      </w:pPr>
      <w:r w:rsidRPr="00575D25">
        <w:rPr>
          <w:sz w:val="28"/>
          <w:szCs w:val="28"/>
        </w:rPr>
        <w:t>Контрольно-оценочные средства (далее</w:t>
      </w:r>
      <w:r w:rsidR="00A63AF3" w:rsidRPr="00575D25">
        <w:rPr>
          <w:sz w:val="28"/>
          <w:szCs w:val="28"/>
        </w:rPr>
        <w:t xml:space="preserve"> </w:t>
      </w:r>
      <w:r w:rsidRPr="00575D25">
        <w:rPr>
          <w:sz w:val="28"/>
          <w:szCs w:val="28"/>
        </w:rPr>
        <w:t>-</w:t>
      </w:r>
      <w:r w:rsidR="00A63AF3" w:rsidRPr="00575D25">
        <w:rPr>
          <w:sz w:val="28"/>
          <w:szCs w:val="28"/>
        </w:rPr>
        <w:t xml:space="preserve"> </w:t>
      </w:r>
      <w:r w:rsidRPr="00575D25">
        <w:rPr>
          <w:sz w:val="28"/>
          <w:szCs w:val="28"/>
        </w:rPr>
        <w:t>КОС) по дисциплине</w:t>
      </w:r>
      <w:r w:rsidRPr="00575D25">
        <w:rPr>
          <w:b/>
          <w:bCs/>
          <w:sz w:val="28"/>
          <w:szCs w:val="28"/>
        </w:rPr>
        <w:t xml:space="preserve"> </w:t>
      </w:r>
      <w:r w:rsidRPr="00575D25">
        <w:rPr>
          <w:bCs/>
          <w:sz w:val="28"/>
          <w:szCs w:val="28"/>
        </w:rPr>
        <w:t>ОП.0</w:t>
      </w:r>
      <w:r w:rsidR="00334D97">
        <w:rPr>
          <w:bCs/>
          <w:sz w:val="28"/>
          <w:szCs w:val="28"/>
        </w:rPr>
        <w:t>1</w:t>
      </w:r>
      <w:r w:rsidRPr="00575D25">
        <w:rPr>
          <w:bCs/>
          <w:sz w:val="28"/>
          <w:szCs w:val="28"/>
        </w:rPr>
        <w:t xml:space="preserve"> </w:t>
      </w:r>
      <w:r w:rsidR="00334D97">
        <w:rPr>
          <w:bCs/>
          <w:sz w:val="28"/>
          <w:szCs w:val="28"/>
        </w:rPr>
        <w:t>Инженерная графика</w:t>
      </w:r>
      <w:r w:rsidRPr="00575D25">
        <w:rPr>
          <w:bCs/>
          <w:sz w:val="28"/>
          <w:szCs w:val="28"/>
        </w:rPr>
        <w:t xml:space="preserve"> предназначена для осуществления промежуточной аттестации обучающихся в форме </w:t>
      </w:r>
      <w:r w:rsidRPr="00071337">
        <w:rPr>
          <w:bCs/>
          <w:sz w:val="28"/>
          <w:szCs w:val="28"/>
          <w:u w:val="single"/>
        </w:rPr>
        <w:t>экзамена</w:t>
      </w:r>
      <w:r w:rsidRPr="00575D25">
        <w:rPr>
          <w:bCs/>
          <w:sz w:val="28"/>
          <w:szCs w:val="28"/>
        </w:rPr>
        <w:t>.</w:t>
      </w:r>
    </w:p>
    <w:p w:rsidR="00671E00" w:rsidRPr="00575D25" w:rsidRDefault="00671E00" w:rsidP="00575D25">
      <w:pPr>
        <w:jc w:val="both"/>
        <w:rPr>
          <w:bCs/>
          <w:sz w:val="28"/>
          <w:szCs w:val="28"/>
        </w:rPr>
      </w:pPr>
      <w:r w:rsidRPr="00575D25">
        <w:rPr>
          <w:bCs/>
          <w:sz w:val="28"/>
          <w:szCs w:val="28"/>
        </w:rPr>
        <w:tab/>
      </w:r>
      <w:proofErr w:type="gramStart"/>
      <w:r w:rsidRPr="00575D25">
        <w:rPr>
          <w:bCs/>
          <w:sz w:val="28"/>
          <w:szCs w:val="28"/>
        </w:rPr>
        <w:t>Используемые в КОС оценочные средства представлены в таблице</w:t>
      </w:r>
      <w:r w:rsidR="000F709E" w:rsidRPr="00575D25">
        <w:rPr>
          <w:bCs/>
          <w:sz w:val="28"/>
          <w:szCs w:val="28"/>
        </w:rPr>
        <w:t>.</w:t>
      </w:r>
      <w:proofErr w:type="gramEnd"/>
    </w:p>
    <w:p w:rsidR="00071337" w:rsidRPr="00B879B3" w:rsidRDefault="00071337" w:rsidP="00575D25">
      <w:pPr>
        <w:jc w:val="both"/>
        <w:rPr>
          <w:bCs/>
          <w:sz w:val="16"/>
          <w:szCs w:val="1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83"/>
        <w:gridCol w:w="4283"/>
        <w:gridCol w:w="882"/>
        <w:gridCol w:w="236"/>
      </w:tblGrid>
      <w:tr w:rsidR="00DA1588" w:rsidTr="00DA1588">
        <w:trPr>
          <w:gridAfter w:val="1"/>
          <w:wAfter w:w="360" w:type="dxa"/>
          <w:trHeight w:val="300"/>
        </w:trPr>
        <w:tc>
          <w:tcPr>
            <w:tcW w:w="2252" w:type="pct"/>
            <w:vMerge w:val="restart"/>
            <w:vAlign w:val="center"/>
          </w:tcPr>
          <w:p w:rsidR="00DA1588" w:rsidRPr="00071337" w:rsidRDefault="00DA1588" w:rsidP="00700548">
            <w:pPr>
              <w:jc w:val="center"/>
              <w:rPr>
                <w:b/>
              </w:rPr>
            </w:pPr>
            <w:r w:rsidRPr="00071337">
              <w:rPr>
                <w:b/>
              </w:rPr>
              <w:t>Разделы (темы) дисциплины*</w:t>
            </w:r>
          </w:p>
        </w:tc>
        <w:tc>
          <w:tcPr>
            <w:tcW w:w="1683" w:type="pct"/>
            <w:vMerge w:val="restart"/>
            <w:vAlign w:val="center"/>
          </w:tcPr>
          <w:p w:rsidR="00DA1588" w:rsidRPr="00607540" w:rsidRDefault="00844695" w:rsidP="00B879B3">
            <w:pPr>
              <w:ind w:left="-57" w:right="-57"/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Код</w:t>
            </w:r>
            <w:r w:rsidR="00DA1588" w:rsidRPr="00071337">
              <w:rPr>
                <w:b/>
              </w:rPr>
              <w:t xml:space="preserve"> контролируемой компетенции (или ее части)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DA1588" w:rsidRPr="00071337" w:rsidRDefault="00DA1588" w:rsidP="00071337">
            <w:pPr>
              <w:contextualSpacing/>
              <w:jc w:val="center"/>
              <w:rPr>
                <w:rFonts w:eastAsia="Calibri"/>
                <w:b/>
              </w:rPr>
            </w:pPr>
            <w:r w:rsidRPr="00071337">
              <w:rPr>
                <w:rFonts w:eastAsia="Calibri"/>
                <w:b/>
              </w:rPr>
              <w:t>Оценочное средство</w:t>
            </w:r>
          </w:p>
        </w:tc>
      </w:tr>
      <w:tr w:rsidR="00DA1588" w:rsidTr="00DA1588">
        <w:trPr>
          <w:gridAfter w:val="1"/>
          <w:wAfter w:w="360" w:type="dxa"/>
          <w:trHeight w:val="195"/>
        </w:trPr>
        <w:tc>
          <w:tcPr>
            <w:tcW w:w="2252" w:type="pct"/>
            <w:vMerge/>
            <w:vAlign w:val="center"/>
          </w:tcPr>
          <w:p w:rsidR="00DA1588" w:rsidRPr="00071337" w:rsidRDefault="00DA1588" w:rsidP="00700548">
            <w:pPr>
              <w:jc w:val="center"/>
              <w:rPr>
                <w:b/>
              </w:rPr>
            </w:pPr>
          </w:p>
        </w:tc>
        <w:tc>
          <w:tcPr>
            <w:tcW w:w="1683" w:type="pct"/>
            <w:vMerge/>
            <w:vAlign w:val="center"/>
          </w:tcPr>
          <w:p w:rsidR="00DA1588" w:rsidRPr="00071337" w:rsidRDefault="00DA1588" w:rsidP="0070054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DA1588" w:rsidRPr="00071337" w:rsidRDefault="00DA1588" w:rsidP="00700548">
            <w:pPr>
              <w:contextualSpacing/>
              <w:jc w:val="center"/>
              <w:rPr>
                <w:rFonts w:eastAsia="Calibri"/>
                <w:b/>
              </w:rPr>
            </w:pPr>
            <w:r w:rsidRPr="00071337">
              <w:rPr>
                <w:rFonts w:eastAsia="Calibri"/>
                <w:b/>
              </w:rPr>
              <w:t>Промежуточная аттестация</w:t>
            </w:r>
          </w:p>
        </w:tc>
      </w:tr>
      <w:tr w:rsidR="00B879B3" w:rsidTr="00B879B3">
        <w:trPr>
          <w:gridAfter w:val="1"/>
          <w:wAfter w:w="360" w:type="dxa"/>
        </w:trPr>
        <w:tc>
          <w:tcPr>
            <w:tcW w:w="5000" w:type="pct"/>
            <w:gridSpan w:val="3"/>
          </w:tcPr>
          <w:p w:rsidR="00B879B3" w:rsidRPr="00071337" w:rsidRDefault="00B879B3" w:rsidP="00C51948">
            <w:pPr>
              <w:jc w:val="center"/>
              <w:rPr>
                <w:bCs/>
              </w:rPr>
            </w:pPr>
            <w:r w:rsidRPr="00071337">
              <w:rPr>
                <w:b/>
                <w:bCs/>
              </w:rPr>
              <w:t>Раздел 1. Основы электротехники</w:t>
            </w:r>
          </w:p>
        </w:tc>
      </w:tr>
      <w:tr w:rsidR="00DA1588" w:rsidTr="00DA1588">
        <w:trPr>
          <w:gridAfter w:val="1"/>
          <w:wAfter w:w="360" w:type="dxa"/>
        </w:trPr>
        <w:tc>
          <w:tcPr>
            <w:tcW w:w="2252" w:type="pct"/>
          </w:tcPr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 xml:space="preserve">Тема 1.1. </w:t>
            </w:r>
          </w:p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>Введение в дисциплину.</w:t>
            </w:r>
          </w:p>
          <w:p w:rsidR="00DA1588" w:rsidRPr="00334D97" w:rsidRDefault="00334D97" w:rsidP="00517E81">
            <w:pPr>
              <w:rPr>
                <w:bCs/>
              </w:rPr>
            </w:pPr>
            <w:r w:rsidRPr="00334D97">
              <w:rPr>
                <w:bCs/>
              </w:rPr>
              <w:t>Основные сведения по оформлению чертежей</w:t>
            </w:r>
          </w:p>
        </w:tc>
        <w:tc>
          <w:tcPr>
            <w:tcW w:w="1683" w:type="pct"/>
          </w:tcPr>
          <w:p w:rsidR="00DA1588" w:rsidRPr="00C51948" w:rsidRDefault="00DA1588" w:rsidP="00C51948">
            <w:pPr>
              <w:widowControl w:val="0"/>
              <w:tabs>
                <w:tab w:val="left" w:pos="894"/>
              </w:tabs>
              <w:spacing w:before="100" w:beforeAutospacing="1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ОК 1-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DA1588" w:rsidRPr="00C51948" w:rsidRDefault="00DA1588" w:rsidP="00334D97">
            <w:pPr>
              <w:widowControl w:val="0"/>
              <w:tabs>
                <w:tab w:val="left" w:pos="894"/>
              </w:tabs>
              <w:jc w:val="center"/>
              <w:outlineLvl w:val="1"/>
            </w:pPr>
            <w:r w:rsidRPr="00C51948">
              <w:rPr>
                <w:bCs/>
              </w:rPr>
              <w:t>ПК 1.1</w:t>
            </w:r>
          </w:p>
        </w:tc>
        <w:tc>
          <w:tcPr>
            <w:tcW w:w="1065" w:type="pct"/>
          </w:tcPr>
          <w:p w:rsidR="00DA1588" w:rsidRPr="00071337" w:rsidRDefault="00DA1588" w:rsidP="00071337">
            <w:r w:rsidRPr="00071337">
              <w:t>Теоретические вопросы</w:t>
            </w:r>
          </w:p>
          <w:p w:rsidR="00DA1588" w:rsidRPr="00071337" w:rsidRDefault="00DA1588" w:rsidP="00071337">
            <w:pPr>
              <w:jc w:val="both"/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DA1588" w:rsidTr="00DA1588">
        <w:trPr>
          <w:gridAfter w:val="1"/>
          <w:wAfter w:w="360" w:type="dxa"/>
        </w:trPr>
        <w:tc>
          <w:tcPr>
            <w:tcW w:w="2252" w:type="pct"/>
          </w:tcPr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>Тема 1.2.</w:t>
            </w:r>
          </w:p>
          <w:p w:rsidR="00334D97" w:rsidRDefault="00334D97" w:rsidP="00334D97">
            <w:pPr>
              <w:rPr>
                <w:bCs/>
              </w:rPr>
            </w:pPr>
            <w:r w:rsidRPr="00334D97">
              <w:rPr>
                <w:bCs/>
              </w:rPr>
              <w:t>Чертежный шрифт и основные надписи на чертеже</w:t>
            </w:r>
          </w:p>
          <w:p w:rsidR="00334D97" w:rsidRPr="00334D97" w:rsidRDefault="00334D97" w:rsidP="00334D97">
            <w:r>
              <w:rPr>
                <w:bCs/>
              </w:rPr>
              <w:t>Тема 1.3.</w:t>
            </w:r>
          </w:p>
          <w:p w:rsidR="00334D97" w:rsidRPr="00334D97" w:rsidRDefault="00334D97" w:rsidP="00334D97">
            <w:r w:rsidRPr="00334D97">
              <w:rPr>
                <w:bCs/>
              </w:rPr>
              <w:t>Основные правила нанесения размеров на чертежах</w:t>
            </w:r>
          </w:p>
          <w:p w:rsidR="00DA1588" w:rsidRPr="00071337" w:rsidRDefault="00DA1588" w:rsidP="00517E81">
            <w:pPr>
              <w:rPr>
                <w:bCs/>
              </w:rPr>
            </w:pPr>
          </w:p>
        </w:tc>
        <w:tc>
          <w:tcPr>
            <w:tcW w:w="1683" w:type="pct"/>
          </w:tcPr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3</w:t>
            </w:r>
          </w:p>
          <w:p w:rsidR="00DA1588" w:rsidRPr="00C51948" w:rsidRDefault="00DA1588" w:rsidP="00334D97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</w:p>
        </w:tc>
        <w:tc>
          <w:tcPr>
            <w:tcW w:w="1065" w:type="pct"/>
          </w:tcPr>
          <w:p w:rsidR="00DA1588" w:rsidRPr="00071337" w:rsidRDefault="00DA1588" w:rsidP="00071337">
            <w:r w:rsidRPr="00071337">
              <w:t>Теоретические вопросы</w:t>
            </w:r>
          </w:p>
          <w:p w:rsidR="00DA1588" w:rsidRPr="00071337" w:rsidRDefault="00DA1588" w:rsidP="00071337">
            <w:pPr>
              <w:jc w:val="both"/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DA1588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DA1588" w:rsidRPr="00334D9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 xml:space="preserve">Тема 1.4. </w:t>
            </w:r>
          </w:p>
          <w:p w:rsidR="00DA1588" w:rsidRPr="00334D97" w:rsidRDefault="00334D97" w:rsidP="00517E81">
            <w:pPr>
              <w:rPr>
                <w:bCs/>
              </w:rPr>
            </w:pPr>
            <w:r w:rsidRPr="00334D97">
              <w:rPr>
                <w:bCs/>
              </w:rPr>
              <w:t>Геометрические построения</w:t>
            </w:r>
            <w:r w:rsidRPr="00334D97">
              <w:t xml:space="preserve"> и правила вычерчивания контуров технических деталей</w:t>
            </w:r>
          </w:p>
        </w:tc>
        <w:tc>
          <w:tcPr>
            <w:tcW w:w="1683" w:type="pct"/>
          </w:tcPr>
          <w:p w:rsidR="00DA1588" w:rsidRPr="00C51948" w:rsidRDefault="00DA1588" w:rsidP="00C51948">
            <w:pPr>
              <w:widowControl w:val="0"/>
              <w:tabs>
                <w:tab w:val="left" w:pos="894"/>
              </w:tabs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1</w:t>
            </w:r>
            <w:r w:rsidRPr="00C51948">
              <w:rPr>
                <w:rFonts w:eastAsia="Calibri"/>
                <w:bCs/>
                <w:spacing w:val="3"/>
                <w:lang w:eastAsia="en-US"/>
              </w:rPr>
              <w:t>-9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2.1-2.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2</w:t>
            </w:r>
          </w:p>
          <w:p w:rsidR="00DA1588" w:rsidRPr="00C51948" w:rsidRDefault="00DA1588" w:rsidP="00C51948">
            <w:pPr>
              <w:jc w:val="center"/>
            </w:pPr>
          </w:p>
        </w:tc>
        <w:tc>
          <w:tcPr>
            <w:tcW w:w="1065" w:type="pct"/>
          </w:tcPr>
          <w:p w:rsidR="00DA1588" w:rsidRPr="00071337" w:rsidRDefault="00DA1588" w:rsidP="004C1F86">
            <w:r w:rsidRPr="00071337">
              <w:t>Теоретические вопросы</w:t>
            </w:r>
          </w:p>
          <w:p w:rsidR="00DA1588" w:rsidRPr="00071337" w:rsidRDefault="00DA1588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B879B3">
        <w:trPr>
          <w:gridAfter w:val="1"/>
          <w:wAfter w:w="360" w:type="dxa"/>
        </w:trPr>
        <w:tc>
          <w:tcPr>
            <w:tcW w:w="5000" w:type="pct"/>
            <w:gridSpan w:val="3"/>
          </w:tcPr>
          <w:p w:rsidR="00334D97" w:rsidRPr="00D44708" w:rsidRDefault="00334D97" w:rsidP="00334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44708">
              <w:rPr>
                <w:b/>
                <w:bCs/>
              </w:rPr>
              <w:t>Проекционное черчение (основы начертательной геометрии)</w:t>
            </w:r>
          </w:p>
        </w:tc>
      </w:tr>
      <w:tr w:rsidR="00334D97" w:rsidRPr="00071337" w:rsidTr="00DA1588">
        <w:tc>
          <w:tcPr>
            <w:tcW w:w="2252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>Тема 2.1.</w:t>
            </w:r>
          </w:p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34D97">
              <w:rPr>
                <w:bCs/>
              </w:rPr>
              <w:t>Проецирование точки, комплексный чертеж точки</w:t>
            </w:r>
          </w:p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52" w:type="pct"/>
          </w:tcPr>
          <w:p w:rsidR="00334D97" w:rsidRPr="00334D97" w:rsidRDefault="00334D97" w:rsidP="009F5F3F">
            <w:pPr>
              <w:spacing w:line="276" w:lineRule="auto"/>
              <w:rPr>
                <w:bCs/>
              </w:rPr>
            </w:pPr>
          </w:p>
        </w:tc>
        <w:tc>
          <w:tcPr>
            <w:tcW w:w="1683" w:type="pct"/>
          </w:tcPr>
          <w:p w:rsidR="00334D97" w:rsidRPr="00C51948" w:rsidRDefault="00334D97" w:rsidP="00334D97">
            <w:pPr>
              <w:widowControl w:val="0"/>
              <w:tabs>
                <w:tab w:val="left" w:pos="894"/>
              </w:tabs>
              <w:spacing w:line="250" w:lineRule="exact"/>
              <w:outlineLvl w:val="1"/>
              <w:rPr>
                <w:rFonts w:eastAsia="Calibri"/>
                <w:bCs/>
                <w:spacing w:val="3"/>
                <w:lang w:eastAsia="en-US"/>
              </w:rPr>
            </w:pPr>
          </w:p>
          <w:p w:rsidR="00334D97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lastRenderedPageBreak/>
              <w:t>ПК 1.1-1.6</w:t>
            </w:r>
          </w:p>
          <w:p w:rsidR="00334D97" w:rsidRPr="00C51948" w:rsidRDefault="00334D97" w:rsidP="00C51948">
            <w:pPr>
              <w:jc w:val="center"/>
            </w:pPr>
          </w:p>
        </w:tc>
        <w:tc>
          <w:tcPr>
            <w:tcW w:w="1065" w:type="pct"/>
          </w:tcPr>
          <w:p w:rsidR="00334D97" w:rsidRPr="00071337" w:rsidRDefault="00334D97" w:rsidP="004C1F86">
            <w:r w:rsidRPr="00071337">
              <w:lastRenderedPageBreak/>
              <w:t>Тео</w:t>
            </w:r>
            <w:r w:rsidRPr="00071337">
              <w:lastRenderedPageBreak/>
              <w:t>ретические вопросы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lastRenderedPageBreak/>
              <w:t>Тема 2.2.</w:t>
            </w:r>
          </w:p>
          <w:p w:rsidR="00334D97" w:rsidRPr="00334D97" w:rsidRDefault="00334D97" w:rsidP="009F5F3F">
            <w:r w:rsidRPr="00334D97">
              <w:t>Проецирование отрезка прямой линии.</w:t>
            </w:r>
          </w:p>
          <w:p w:rsidR="00334D97" w:rsidRPr="00334D97" w:rsidRDefault="00334D97" w:rsidP="009F5F3F">
            <w:pPr>
              <w:rPr>
                <w:bCs/>
              </w:rPr>
            </w:pPr>
          </w:p>
        </w:tc>
        <w:tc>
          <w:tcPr>
            <w:tcW w:w="1683" w:type="pct"/>
          </w:tcPr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="009F5F3F">
              <w:rPr>
                <w:rFonts w:eastAsia="Calibri"/>
                <w:bCs/>
                <w:spacing w:val="3"/>
                <w:lang w:eastAsia="en-US"/>
              </w:rPr>
              <w:t>1</w:t>
            </w:r>
            <w:r w:rsidRPr="00C51948">
              <w:rPr>
                <w:rFonts w:eastAsia="Calibri"/>
                <w:bCs/>
                <w:spacing w:val="3"/>
                <w:lang w:eastAsia="en-US"/>
              </w:rPr>
              <w:t>-9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334D97" w:rsidRPr="00C51948" w:rsidRDefault="00334D97" w:rsidP="00C51948">
            <w:pPr>
              <w:jc w:val="center"/>
            </w:pPr>
          </w:p>
        </w:tc>
        <w:tc>
          <w:tcPr>
            <w:tcW w:w="1065" w:type="pct"/>
          </w:tcPr>
          <w:p w:rsidR="00334D97" w:rsidRPr="00071337" w:rsidRDefault="00334D97" w:rsidP="004C1F86">
            <w:r w:rsidRPr="00071337">
              <w:t>Теоретические вопросы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>Тема 2.3.</w:t>
            </w:r>
          </w:p>
          <w:p w:rsidR="00334D97" w:rsidRPr="00334D97" w:rsidRDefault="00334D97" w:rsidP="009F5F3F">
            <w:pPr>
              <w:spacing w:line="276" w:lineRule="auto"/>
            </w:pPr>
            <w:r w:rsidRPr="00334D97">
              <w:t>Проецирование плоскости. Изображение плоскости на комплексном чертеже.</w:t>
            </w:r>
          </w:p>
          <w:p w:rsidR="00334D97" w:rsidRPr="00334D97" w:rsidRDefault="00334D97" w:rsidP="009F5F3F">
            <w:pPr>
              <w:rPr>
                <w:bCs/>
              </w:rPr>
            </w:pPr>
          </w:p>
        </w:tc>
        <w:tc>
          <w:tcPr>
            <w:tcW w:w="1683" w:type="pct"/>
          </w:tcPr>
          <w:p w:rsidR="00334D97" w:rsidRPr="00C51948" w:rsidRDefault="009F5F3F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</w:t>
            </w:r>
            <w:r w:rsidR="00334D97" w:rsidRPr="00C51948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065" w:type="pct"/>
          </w:tcPr>
          <w:p w:rsidR="00334D97" w:rsidRPr="00071337" w:rsidRDefault="00334D97" w:rsidP="004C1F86">
            <w:r w:rsidRPr="00071337">
              <w:t>Теоретические вопро</w:t>
            </w:r>
            <w:r w:rsidRPr="00071337">
              <w:lastRenderedPageBreak/>
              <w:t>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lastRenderedPageBreak/>
              <w:t>Тема 2.4.</w:t>
            </w:r>
          </w:p>
          <w:p w:rsidR="009F5F3F" w:rsidRPr="00334D97" w:rsidRDefault="009F5F3F" w:rsidP="009F5F3F">
            <w:pPr>
              <w:spacing w:line="276" w:lineRule="auto"/>
            </w:pPr>
            <w:r w:rsidRPr="00334D97">
              <w:t>Проецирование геометрических тел.</w:t>
            </w:r>
          </w:p>
          <w:p w:rsidR="009F5F3F" w:rsidRPr="00334D97" w:rsidRDefault="009F5F3F" w:rsidP="009F5F3F">
            <w:pPr>
              <w:rPr>
                <w:bCs/>
              </w:rPr>
            </w:pPr>
          </w:p>
        </w:tc>
        <w:tc>
          <w:tcPr>
            <w:tcW w:w="1683" w:type="pct"/>
          </w:tcPr>
          <w:p w:rsidR="009F5F3F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Pr="003D48E3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065" w:type="pct"/>
          </w:tcPr>
          <w:p w:rsidR="009F5F3F" w:rsidRPr="00071337" w:rsidRDefault="009F5F3F" w:rsidP="004C1F86">
            <w:r w:rsidRPr="00071337">
              <w:t>Теоретические вопросы</w:t>
            </w:r>
          </w:p>
          <w:p w:rsidR="009F5F3F" w:rsidRPr="00071337" w:rsidRDefault="009F5F3F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334D97" w:rsidRDefault="009F5F3F" w:rsidP="009F5F3F">
            <w:pPr>
              <w:spacing w:line="276" w:lineRule="auto"/>
            </w:pPr>
            <w:r w:rsidRPr="00334D97">
              <w:t>Тема 2.5. Техническое рисование. Аксонометрические проекции.</w:t>
            </w:r>
          </w:p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pct"/>
          </w:tcPr>
          <w:p w:rsidR="009F5F3F" w:rsidRDefault="009F5F3F" w:rsidP="009F5F3F">
            <w:pPr>
              <w:jc w:val="center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9F5F3F" w:rsidRDefault="009F5F3F" w:rsidP="009F5F3F">
            <w:pPr>
              <w:jc w:val="center"/>
            </w:pPr>
            <w:r w:rsidRPr="003D48E3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065" w:type="pct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334D97" w:rsidRDefault="009F5F3F" w:rsidP="009F5F3F">
            <w:pPr>
              <w:spacing w:line="276" w:lineRule="auto"/>
            </w:pPr>
            <w:r w:rsidRPr="00334D97">
              <w:t>Тема 2.6. Сечение геометрических тел плоскостями.</w:t>
            </w:r>
          </w:p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pct"/>
          </w:tcPr>
          <w:p w:rsidR="009F5F3F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Pr="003D48E3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065" w:type="pct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9F5F3F" w:rsidRDefault="009F5F3F" w:rsidP="009F5F3F">
            <w:pPr>
              <w:spacing w:line="276" w:lineRule="auto"/>
            </w:pPr>
            <w:r w:rsidRPr="009F5F3F">
              <w:t>Тема 2.7. Взаимное пересечение поверхностей тел.</w:t>
            </w:r>
          </w:p>
          <w:p w:rsidR="009F5F3F" w:rsidRPr="009F5F3F" w:rsidRDefault="009F5F3F" w:rsidP="009F5F3F">
            <w:pPr>
              <w:spacing w:line="276" w:lineRule="auto"/>
            </w:pPr>
          </w:p>
        </w:tc>
        <w:tc>
          <w:tcPr>
            <w:tcW w:w="1683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</w:tc>
        <w:tc>
          <w:tcPr>
            <w:tcW w:w="1065" w:type="pct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9F5F3F" w:rsidRDefault="009F5F3F" w:rsidP="009F5F3F">
            <w:pPr>
              <w:spacing w:line="276" w:lineRule="auto"/>
            </w:pPr>
            <w:r w:rsidRPr="009F5F3F">
              <w:t>Тема 2.8</w:t>
            </w:r>
          </w:p>
          <w:p w:rsidR="009F5F3F" w:rsidRPr="009F5F3F" w:rsidRDefault="009F5F3F" w:rsidP="009F5F3F">
            <w:pPr>
              <w:spacing w:line="276" w:lineRule="auto"/>
            </w:pPr>
            <w:r w:rsidRPr="009F5F3F">
              <w:t>Проекции моделей.</w:t>
            </w:r>
          </w:p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Выбор положения модели для более наглядного ее изображения</w:t>
            </w:r>
          </w:p>
        </w:tc>
        <w:tc>
          <w:tcPr>
            <w:tcW w:w="1683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</w:tc>
        <w:tc>
          <w:tcPr>
            <w:tcW w:w="1065" w:type="pct"/>
          </w:tcPr>
          <w:p w:rsidR="009F5F3F" w:rsidRPr="00071337" w:rsidRDefault="009F5F3F" w:rsidP="009F5F3F">
            <w:r w:rsidRPr="00071337">
              <w:t>Теоретические вопросы</w:t>
            </w:r>
          </w:p>
          <w:p w:rsidR="009F5F3F" w:rsidRPr="00071337" w:rsidRDefault="009F5F3F" w:rsidP="009F5F3F">
            <w:r w:rsidRPr="00071337">
              <w:t>Практ</w:t>
            </w:r>
            <w:r w:rsidRPr="00071337">
              <w:lastRenderedPageBreak/>
              <w:t>ические задания</w:t>
            </w:r>
          </w:p>
        </w:tc>
      </w:tr>
      <w:tr w:rsidR="009F5F3F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lastRenderedPageBreak/>
              <w:t>Тема 2.9</w:t>
            </w:r>
          </w:p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Правила разработки и оформления конструкторской документации.</w:t>
            </w:r>
          </w:p>
        </w:tc>
        <w:tc>
          <w:tcPr>
            <w:tcW w:w="1683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3.1-3.4</w:t>
            </w:r>
          </w:p>
        </w:tc>
        <w:tc>
          <w:tcPr>
            <w:tcW w:w="1065" w:type="pct"/>
          </w:tcPr>
          <w:p w:rsidR="009F5F3F" w:rsidRPr="00071337" w:rsidRDefault="009F5F3F" w:rsidP="009F5F3F">
            <w:r w:rsidRPr="00071337">
              <w:t>Теоретические вопросы</w:t>
            </w:r>
          </w:p>
          <w:p w:rsidR="009F5F3F" w:rsidRPr="00071337" w:rsidRDefault="009F5F3F" w:rsidP="009F5F3F">
            <w:r w:rsidRPr="00071337">
              <w:t>Практические задания</w:t>
            </w:r>
          </w:p>
        </w:tc>
      </w:tr>
      <w:tr w:rsidR="009F5F3F" w:rsidRPr="00071337" w:rsidTr="00B879B3">
        <w:trPr>
          <w:gridAfter w:val="1"/>
          <w:wAfter w:w="360" w:type="dxa"/>
        </w:trPr>
        <w:tc>
          <w:tcPr>
            <w:tcW w:w="5000" w:type="pct"/>
            <w:gridSpan w:val="3"/>
          </w:tcPr>
          <w:p w:rsidR="009F5F3F" w:rsidRPr="00C51948" w:rsidRDefault="009F5F3F" w:rsidP="00C5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1948">
              <w:rPr>
                <w:b/>
                <w:bCs/>
              </w:rPr>
              <w:t xml:space="preserve">Раздел 3. </w:t>
            </w:r>
            <w:r>
              <w:rPr>
                <w:b/>
                <w:bCs/>
              </w:rPr>
              <w:t>Машиностроительное черчение</w:t>
            </w:r>
          </w:p>
          <w:p w:rsidR="009F5F3F" w:rsidRPr="00C51948" w:rsidRDefault="009F5F3F" w:rsidP="00C51948">
            <w:pPr>
              <w:jc w:val="center"/>
              <w:rPr>
                <w:bCs/>
              </w:rPr>
            </w:pP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3.1.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Основные положения. Машиностроительный чертеж, его назначение.</w:t>
            </w:r>
          </w:p>
        </w:tc>
        <w:tc>
          <w:tcPr>
            <w:tcW w:w="1683" w:type="pct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3.2</w:t>
            </w:r>
          </w:p>
          <w:p w:rsidR="002B3E96" w:rsidRPr="009F5F3F" w:rsidRDefault="002B3E96" w:rsidP="009F5F3F">
            <w:pPr>
              <w:rPr>
                <w:bCs/>
              </w:rPr>
            </w:pPr>
            <w:r w:rsidRPr="009F5F3F">
              <w:t>Категории изображений на чертеже: виды, разрезы, сечения.</w:t>
            </w:r>
          </w:p>
        </w:tc>
        <w:tc>
          <w:tcPr>
            <w:tcW w:w="1683" w:type="pct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Тема3.3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Сложные разрезы (ступенчатые и ломаные).</w:t>
            </w:r>
          </w:p>
        </w:tc>
        <w:tc>
          <w:tcPr>
            <w:tcW w:w="1683" w:type="pct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3.4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Резьба, резьбовые соединения</w:t>
            </w:r>
          </w:p>
        </w:tc>
        <w:tc>
          <w:tcPr>
            <w:tcW w:w="1683" w:type="pct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</w:t>
            </w:r>
            <w:r w:rsidRPr="00071337">
              <w:lastRenderedPageBreak/>
              <w:t>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lastRenderedPageBreak/>
              <w:t>Тема 3.5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Эскизы деталей и рабочие чертежи</w:t>
            </w:r>
          </w:p>
        </w:tc>
        <w:tc>
          <w:tcPr>
            <w:tcW w:w="1683" w:type="pct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3.6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F3F">
              <w:rPr>
                <w:bCs/>
              </w:rPr>
              <w:t>Разъемные и неразъемные соединения деталей</w:t>
            </w:r>
          </w:p>
        </w:tc>
        <w:tc>
          <w:tcPr>
            <w:tcW w:w="1683" w:type="pct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3.7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Зубчатые передачи</w:t>
            </w:r>
          </w:p>
        </w:tc>
        <w:tc>
          <w:tcPr>
            <w:tcW w:w="1683" w:type="pct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 xml:space="preserve">Тема 3.8 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F3F">
              <w:t>Общие сведения об изделиях и составлении сборочных чертежей.</w:t>
            </w:r>
          </w:p>
        </w:tc>
        <w:tc>
          <w:tcPr>
            <w:tcW w:w="1683" w:type="pct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879B3">
        <w:trPr>
          <w:gridAfter w:val="1"/>
          <w:wAfter w:w="360" w:type="dxa"/>
        </w:trPr>
        <w:tc>
          <w:tcPr>
            <w:tcW w:w="5000" w:type="pct"/>
            <w:gridSpan w:val="3"/>
          </w:tcPr>
          <w:p w:rsidR="002B3E96" w:rsidRPr="00D44708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 w:rsidRPr="00D44708">
              <w:rPr>
                <w:b/>
                <w:bCs/>
              </w:rPr>
              <w:t>Чертеж и схемы по специальности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2B3E96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B3E96">
              <w:rPr>
                <w:bCs/>
              </w:rPr>
              <w:t>Тема 4.1</w:t>
            </w:r>
          </w:p>
          <w:p w:rsidR="002B3E96" w:rsidRPr="002B3E96" w:rsidRDefault="002B3E96" w:rsidP="002B3E96">
            <w:pPr>
              <w:rPr>
                <w:bCs/>
              </w:rPr>
            </w:pPr>
            <w:r w:rsidRPr="002B3E96">
              <w:t>Методы и приемы выполнения схем по специальности. Чтение и выполнение чертежей и схем.</w:t>
            </w:r>
          </w:p>
        </w:tc>
        <w:tc>
          <w:tcPr>
            <w:tcW w:w="1683" w:type="pct"/>
          </w:tcPr>
          <w:p w:rsidR="002B3E96" w:rsidRDefault="002B3E96" w:rsidP="00C51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C51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jc w:val="center"/>
            </w:pPr>
            <w:r>
              <w:rPr>
                <w:bCs/>
                <w:i/>
              </w:rPr>
              <w:t xml:space="preserve">ПК.4.3 </w:t>
            </w:r>
          </w:p>
        </w:tc>
        <w:tc>
          <w:tcPr>
            <w:tcW w:w="1065" w:type="pct"/>
          </w:tcPr>
          <w:p w:rsidR="002B3E96" w:rsidRPr="00071337" w:rsidRDefault="002B3E96" w:rsidP="002B3E96">
            <w:r w:rsidRPr="00071337">
              <w:t>Теоретические вопросы</w:t>
            </w:r>
          </w:p>
          <w:p w:rsidR="002B3E96" w:rsidRPr="00071337" w:rsidRDefault="002B3E96" w:rsidP="002B3E96">
            <w:pPr>
              <w:rPr>
                <w:bCs/>
              </w:rPr>
            </w:pPr>
            <w:r w:rsidRPr="00071337">
              <w:t>Практическ</w:t>
            </w:r>
            <w:r w:rsidRPr="00071337">
              <w:lastRenderedPageBreak/>
              <w:t>ие задания</w:t>
            </w:r>
          </w:p>
        </w:tc>
      </w:tr>
      <w:tr w:rsidR="002B3E96" w:rsidRPr="004C1F86" w:rsidTr="002B3E96">
        <w:trPr>
          <w:gridAfter w:val="1"/>
          <w:wAfter w:w="360" w:type="dxa"/>
        </w:trPr>
        <w:tc>
          <w:tcPr>
            <w:tcW w:w="5000" w:type="pct"/>
            <w:gridSpan w:val="3"/>
          </w:tcPr>
          <w:p w:rsidR="002B3E96" w:rsidRPr="002B3E96" w:rsidRDefault="002B3E96" w:rsidP="002B3E96">
            <w:pPr>
              <w:jc w:val="center"/>
              <w:rPr>
                <w:b/>
                <w:bCs/>
              </w:rPr>
            </w:pPr>
            <w:r w:rsidRPr="002B3E96">
              <w:rPr>
                <w:b/>
                <w:bCs/>
              </w:rPr>
              <w:lastRenderedPageBreak/>
              <w:t>Раздел 5. Строительное черчение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2B3E96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B3E96">
              <w:rPr>
                <w:bCs/>
              </w:rPr>
              <w:t>Тема 5.1</w:t>
            </w:r>
          </w:p>
          <w:p w:rsidR="002B3E96" w:rsidRPr="004C1F86" w:rsidRDefault="002B3E96" w:rsidP="002B3E96">
            <w:pPr>
              <w:rPr>
                <w:bCs/>
              </w:rPr>
            </w:pPr>
            <w:r w:rsidRPr="002B3E96">
              <w:t>Элементы строительного черчения. Общие сведения о строительном черчении.</w:t>
            </w:r>
          </w:p>
        </w:tc>
        <w:tc>
          <w:tcPr>
            <w:tcW w:w="1683" w:type="pct"/>
          </w:tcPr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>
              <w:rPr>
                <w:bCs/>
                <w:i/>
              </w:rPr>
              <w:t xml:space="preserve">ПК.4.3 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2B3E96" w:rsidRPr="00071337" w:rsidTr="002B3E96">
        <w:trPr>
          <w:gridAfter w:val="1"/>
          <w:wAfter w:w="360" w:type="dxa"/>
        </w:trPr>
        <w:tc>
          <w:tcPr>
            <w:tcW w:w="5000" w:type="pct"/>
            <w:gridSpan w:val="3"/>
          </w:tcPr>
          <w:p w:rsidR="002B3E96" w:rsidRPr="002B3E96" w:rsidRDefault="002B3E96" w:rsidP="002B3E96">
            <w:pPr>
              <w:jc w:val="center"/>
              <w:rPr>
                <w:b/>
                <w:bCs/>
              </w:rPr>
            </w:pPr>
            <w:r w:rsidRPr="002B3E96">
              <w:rPr>
                <w:b/>
              </w:rPr>
              <w:t>Раздел 6. Основы автоматизированного проектирования в системе КОМПАС 3</w:t>
            </w:r>
            <w:r w:rsidRPr="002B3E96">
              <w:rPr>
                <w:b/>
                <w:lang w:val="en-US"/>
              </w:rPr>
              <w:t>D</w:t>
            </w:r>
            <w:r w:rsidRPr="002B3E96">
              <w:rPr>
                <w:b/>
              </w:rPr>
              <w:t xml:space="preserve"> </w:t>
            </w:r>
            <w:r w:rsidRPr="002B3E96">
              <w:rPr>
                <w:b/>
                <w:lang w:val="en-US"/>
              </w:rPr>
              <w:t>V</w:t>
            </w:r>
            <w:r w:rsidRPr="002B3E96">
              <w:rPr>
                <w:b/>
              </w:rPr>
              <w:t>12</w:t>
            </w:r>
          </w:p>
        </w:tc>
      </w:tr>
      <w:tr w:rsidR="002B3E96" w:rsidRPr="00071337" w:rsidTr="00DA1588">
        <w:trPr>
          <w:gridAfter w:val="1"/>
          <w:wAfter w:w="360" w:type="dxa"/>
        </w:trPr>
        <w:tc>
          <w:tcPr>
            <w:tcW w:w="2252" w:type="pct"/>
          </w:tcPr>
          <w:p w:rsidR="002B3E96" w:rsidRPr="002B3E96" w:rsidRDefault="002B3E96" w:rsidP="002B3E96">
            <w:pPr>
              <w:rPr>
                <w:bCs/>
              </w:rPr>
            </w:pPr>
            <w:r w:rsidRPr="002B3E96">
              <w:t>Тема 6.1. Преимущества в использовании программы КОМПАС 3</w:t>
            </w:r>
            <w:r w:rsidRPr="002B3E96">
              <w:rPr>
                <w:lang w:val="en-US"/>
              </w:rPr>
              <w:t>D</w:t>
            </w:r>
            <w:r w:rsidRPr="002B3E96">
              <w:t xml:space="preserve"> </w:t>
            </w:r>
            <w:r w:rsidRPr="002B3E96">
              <w:rPr>
                <w:lang w:val="en-US"/>
              </w:rPr>
              <w:t>V</w:t>
            </w:r>
            <w:r w:rsidRPr="002B3E96">
              <w:t>12 для выполнения чертежей.</w:t>
            </w:r>
          </w:p>
        </w:tc>
        <w:tc>
          <w:tcPr>
            <w:tcW w:w="1683" w:type="pct"/>
          </w:tcPr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>
              <w:rPr>
                <w:bCs/>
                <w:i/>
              </w:rPr>
              <w:t>ПК.4.3</w:t>
            </w:r>
          </w:p>
        </w:tc>
        <w:tc>
          <w:tcPr>
            <w:tcW w:w="1065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</w:tbl>
    <w:p w:rsidR="000F709E" w:rsidRPr="00575D25" w:rsidRDefault="000F709E" w:rsidP="00575D25">
      <w:pPr>
        <w:rPr>
          <w:sz w:val="28"/>
          <w:szCs w:val="28"/>
        </w:rPr>
      </w:pPr>
      <w:r w:rsidRPr="00575D25">
        <w:rPr>
          <w:sz w:val="28"/>
          <w:szCs w:val="28"/>
        </w:rPr>
        <w:t>_______________________________________________________</w:t>
      </w:r>
    </w:p>
    <w:p w:rsidR="000F709E" w:rsidRPr="00575D25" w:rsidRDefault="000F709E" w:rsidP="00575D25">
      <w:pPr>
        <w:jc w:val="both"/>
      </w:pPr>
      <w:r w:rsidRPr="00575D25">
        <w:rPr>
          <w:sz w:val="28"/>
          <w:szCs w:val="28"/>
        </w:rPr>
        <w:t>*</w:t>
      </w:r>
      <w:r w:rsidRPr="00575D25">
        <w:t xml:space="preserve">Наименование темы  (раздела) или тем (разделов) соответствует рабочей программе   </w:t>
      </w:r>
    </w:p>
    <w:p w:rsidR="000F709E" w:rsidRDefault="000F709E" w:rsidP="00575D25">
      <w:pPr>
        <w:jc w:val="both"/>
      </w:pPr>
      <w:r w:rsidRPr="00575D25">
        <w:t xml:space="preserve">   дисциплины.</w:t>
      </w:r>
    </w:p>
    <w:p w:rsidR="005F6BC5" w:rsidRDefault="005F6BC5" w:rsidP="00575D25">
      <w:pPr>
        <w:jc w:val="both"/>
      </w:pPr>
    </w:p>
    <w:p w:rsidR="005F6BC5" w:rsidRDefault="00575D25" w:rsidP="00E52FDE">
      <w:pPr>
        <w:tabs>
          <w:tab w:val="left" w:pos="1134"/>
          <w:tab w:val="left" w:pos="2295"/>
        </w:tabs>
        <w:jc w:val="both"/>
        <w:rPr>
          <w:sz w:val="28"/>
          <w:szCs w:val="28"/>
        </w:rPr>
      </w:pPr>
      <w:r w:rsidRPr="00E52FDE">
        <w:rPr>
          <w:sz w:val="28"/>
          <w:szCs w:val="28"/>
        </w:rPr>
        <w:t>Критерии оценки:</w:t>
      </w:r>
    </w:p>
    <w:p w:rsidR="00844695" w:rsidRPr="00E52FDE" w:rsidRDefault="00844695" w:rsidP="00E52FDE">
      <w:pPr>
        <w:tabs>
          <w:tab w:val="left" w:pos="1134"/>
          <w:tab w:val="left" w:pos="2295"/>
        </w:tabs>
        <w:jc w:val="both"/>
        <w:rPr>
          <w:sz w:val="28"/>
          <w:szCs w:val="28"/>
        </w:rPr>
      </w:pP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1465"/>
      </w:tblGrid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jc w:val="center"/>
              <w:rPr>
                <w:b/>
              </w:rPr>
            </w:pPr>
            <w:r w:rsidRPr="00E52FDE">
              <w:rPr>
                <w:b/>
              </w:rPr>
              <w:t>Оценка</w:t>
            </w:r>
          </w:p>
        </w:tc>
        <w:tc>
          <w:tcPr>
            <w:tcW w:w="7087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jc w:val="center"/>
              <w:rPr>
                <w:b/>
              </w:rPr>
            </w:pPr>
            <w:r w:rsidRPr="00E52FDE">
              <w:rPr>
                <w:b/>
              </w:rPr>
              <w:t>Критерии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567" w:right="-624" w:hanging="1237"/>
              <w:jc w:val="center"/>
              <w:rPr>
                <w:b/>
              </w:rPr>
            </w:pPr>
            <w:r w:rsidRPr="00E52FDE">
              <w:rPr>
                <w:b/>
              </w:rPr>
              <w:t>Примечания</w:t>
            </w:r>
          </w:p>
        </w:tc>
      </w:tr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113" w:right="-113"/>
              <w:jc w:val="both"/>
            </w:pPr>
            <w:r w:rsidRPr="00E52FDE">
              <w:t>«Отлично»</w:t>
            </w: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E52FDE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Оценки "отлично"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      </w:r>
            <w:proofErr w:type="gramStart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основную</w:t>
            </w:r>
            <w:proofErr w:type="gramEnd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113" w:right="-113"/>
              <w:jc w:val="both"/>
            </w:pPr>
            <w:r w:rsidRPr="00E52FDE">
              <w:t>«Хорошо»</w:t>
            </w: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E52FDE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Оценки "хорошо" заслуживает </w:t>
            </w:r>
            <w:proofErr w:type="gramStart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студент</w:t>
            </w:r>
            <w:proofErr w:type="gramEnd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575D25" w:rsidTr="005464B5">
        <w:tc>
          <w:tcPr>
            <w:tcW w:w="113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  <w:r w:rsidRPr="00575D25">
              <w:t>«</w:t>
            </w:r>
            <w:proofErr w:type="spellStart"/>
            <w:r w:rsidRPr="00575D25">
              <w:t>Удовлет</w:t>
            </w:r>
            <w:proofErr w:type="spellEnd"/>
            <w:r w:rsidR="008D406D">
              <w:t>-</w:t>
            </w:r>
            <w:proofErr w:type="spellStart"/>
            <w:r w:rsidRPr="00575D25">
              <w:t>воритель</w:t>
            </w:r>
            <w:proofErr w:type="spellEnd"/>
            <w:r w:rsidR="008D406D">
              <w:t>-</w:t>
            </w:r>
            <w:r w:rsidRPr="00575D25">
              <w:t>но»</w:t>
            </w: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5464B5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Оценки "удовлетворительно"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</w:t>
            </w:r>
            <w:r w:rsidRPr="004760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  <w:tc>
          <w:tcPr>
            <w:tcW w:w="146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575D25" w:rsidTr="005464B5">
        <w:tc>
          <w:tcPr>
            <w:tcW w:w="113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  <w:r w:rsidRPr="00575D25">
              <w:t>«Неудов</w:t>
            </w:r>
            <w:r w:rsidR="008D406D">
              <w:t>-</w:t>
            </w:r>
            <w:proofErr w:type="spellStart"/>
            <w:r w:rsidRPr="00575D25">
              <w:t>летвори</w:t>
            </w:r>
            <w:proofErr w:type="spellEnd"/>
            <w:r w:rsidR="008D406D">
              <w:t>-</w:t>
            </w:r>
            <w:proofErr w:type="spellStart"/>
            <w:r w:rsidRPr="00575D25">
              <w:t>тельно</w:t>
            </w:r>
            <w:proofErr w:type="spellEnd"/>
            <w:r w:rsidRPr="00575D25">
              <w:t>»</w:t>
            </w: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5464B5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  <w:tc>
          <w:tcPr>
            <w:tcW w:w="146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</w:tbl>
    <w:p w:rsidR="005F6BC5" w:rsidRDefault="005F6BC5" w:rsidP="005464B5">
      <w:pPr>
        <w:ind w:left="-57" w:right="-57"/>
        <w:jc w:val="center"/>
        <w:rPr>
          <w:b/>
        </w:rPr>
      </w:pPr>
    </w:p>
    <w:p w:rsidR="004760F7" w:rsidRDefault="004760F7" w:rsidP="005464B5">
      <w:pPr>
        <w:ind w:left="-57" w:right="-57"/>
        <w:jc w:val="center"/>
        <w:rPr>
          <w:b/>
          <w:sz w:val="28"/>
          <w:szCs w:val="28"/>
        </w:rPr>
      </w:pPr>
      <w:proofErr w:type="gramStart"/>
      <w:r w:rsidRPr="004760F7">
        <w:rPr>
          <w:b/>
          <w:sz w:val="28"/>
          <w:szCs w:val="28"/>
        </w:rPr>
        <w:t>Вопросы</w:t>
      </w:r>
      <w:proofErr w:type="gramEnd"/>
      <w:r w:rsidRPr="004760F7">
        <w:rPr>
          <w:b/>
          <w:sz w:val="28"/>
          <w:szCs w:val="28"/>
        </w:rPr>
        <w:t xml:space="preserve"> выносимые на экзамен по дисциплине </w:t>
      </w:r>
    </w:p>
    <w:p w:rsidR="004760F7" w:rsidRPr="004760F7" w:rsidRDefault="004760F7" w:rsidP="005464B5">
      <w:pPr>
        <w:ind w:left="-57" w:right="-57"/>
        <w:jc w:val="center"/>
        <w:rPr>
          <w:b/>
          <w:sz w:val="28"/>
          <w:szCs w:val="28"/>
        </w:rPr>
      </w:pPr>
      <w:r w:rsidRPr="004760F7">
        <w:rPr>
          <w:b/>
          <w:sz w:val="28"/>
          <w:szCs w:val="28"/>
        </w:rPr>
        <w:t>ОП.0</w:t>
      </w:r>
      <w:r w:rsidR="00CD00FF">
        <w:rPr>
          <w:b/>
          <w:sz w:val="28"/>
          <w:szCs w:val="28"/>
        </w:rPr>
        <w:t>1</w:t>
      </w:r>
      <w:r w:rsidRPr="004760F7">
        <w:rPr>
          <w:b/>
          <w:sz w:val="28"/>
          <w:szCs w:val="28"/>
        </w:rPr>
        <w:t xml:space="preserve"> Инженерная графика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чертежного шрифта.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Сформулируйте основные принципы построения чертежа.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детали с нанесением размеров.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Разрезы. Их отличие от сечений. Виды разрезов.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виды прямых в зависимости от их положения по отношению к плоскостям проекций.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изометрическую проекцию детали по чертежу.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Разъемные и неразъемные соединения. Виды разъемных соединений.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Охарактеризуйте способы образования поверхностей, классифицируйте поверхности.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проекциям детали построить третью. Нанести размеры.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Местный вид и его назначение.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случаи взаимного расположения точек? Что такое конкурирующие точки?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плоскости детали по наглядному изображению.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Сечение. Правила выполнения наложенных и вынесенных сечений, обозначение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изометрические проекции окружности, лежащей в различных плоскостях.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Правила изображения резьбы на чертеже.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Сформулируйте принципы построения точек пересечения линии с поверхностью.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По двум проекциям детали построить третью. Нанести на чертеже выносные и размерные линии рациональных размеров.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Какие виды используют для наглядного изображения объекта.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развертка? Ее основные свойства.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На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по наглядному изображению детали построить ее главный вид, проставить размеры. 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Оформление чертежа в соответствии с государственными стандартами (формат, масштаб, основная надпись).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Угол наклона штриховки, толщина линии штриховки, расстояние между линиями штриховки.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видам детали построить третий вид, нанести размеры.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Виды чертежа и соответствующие им проекции.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проводится размерная линия при наличии разрыва в изображении?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целесообразный разрез сварного изделия. Указать сварные швы.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способы проецирования.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штрихуются разрезы и сечения, приведите пример.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наглядному изображению детали определить целесообразный разрез и выполнить его. Нанести размеры. 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Основные понятия и определения.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расположения видов на чертеже.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чертежу детали выполнить ее изометрическую проекцию.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Сборочный чертеж. Основные правили выполнения сборочного чертежа.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 какими углами проводится фронтальная проекция, как строить углы без транспортира?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чертеж простого болтового соединения, проставить номера позиций и обозначить их.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Эскиз и технический рисунок.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Типы резьбы, применяемые в машиностроении. Что такое шаг резьбы, ход резьбы?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Прочитать чертеж наглядного изображения сборочной единицы.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сопряжение? Два основных случая сопряжения.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выполнения наложенных и вынесенных сечений, обозначение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государственными стандартами.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изображаются обрывы деталей неметаллических, металлических, круглых, некруглых, трубообразных?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 по наглядному изображению деталей.</w:t>
      </w:r>
    </w:p>
    <w:p w:rsidR="004760F7" w:rsidRPr="00615750" w:rsidRDefault="004760F7" w:rsidP="004760F7">
      <w:pPr>
        <w:rPr>
          <w:sz w:val="20"/>
          <w:szCs w:val="20"/>
        </w:rPr>
      </w:pP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Pr="00615750" w:rsidRDefault="004760F7" w:rsidP="004760F7">
      <w:pPr>
        <w:pStyle w:val="Style42"/>
        <w:ind w:left="720"/>
        <w:jc w:val="left"/>
        <w:rPr>
          <w:sz w:val="24"/>
          <w:szCs w:val="24"/>
        </w:rPr>
      </w:pPr>
    </w:p>
    <w:p w:rsidR="004760F7" w:rsidRDefault="004760F7" w:rsidP="005464B5">
      <w:pPr>
        <w:ind w:left="-57" w:right="-57"/>
        <w:jc w:val="center"/>
        <w:rPr>
          <w:b/>
        </w:rPr>
        <w:sectPr w:rsidR="004760F7" w:rsidSect="009229BD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497A00" w:rsidRDefault="00497A00" w:rsidP="00615750">
      <w:pPr>
        <w:ind w:left="-57" w:right="-57"/>
        <w:jc w:val="center"/>
        <w:rPr>
          <w:b/>
        </w:rPr>
      </w:pPr>
      <w:r w:rsidRPr="00615750">
        <w:rPr>
          <w:b/>
        </w:rPr>
        <w:lastRenderedPageBreak/>
        <w:t>1. ЭКЗАМЕНАЦИОННЫЕ  БИЛЕТЫ</w:t>
      </w:r>
    </w:p>
    <w:p w:rsidR="009C071F" w:rsidRPr="00615750" w:rsidRDefault="009C071F" w:rsidP="00615750">
      <w:pPr>
        <w:ind w:left="-57" w:right="-57"/>
        <w:jc w:val="center"/>
        <w:rPr>
          <w:b/>
        </w:rPr>
      </w:pPr>
    </w:p>
    <w:p w:rsidR="009C071F" w:rsidRPr="00615750" w:rsidRDefault="009C071F" w:rsidP="009C071F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C071F" w:rsidRPr="00615750" w:rsidRDefault="009C071F" w:rsidP="009C071F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C071F" w:rsidRPr="00615750" w:rsidRDefault="009C071F" w:rsidP="009C071F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C071F" w:rsidRPr="00615750" w:rsidRDefault="009C071F" w:rsidP="009C071F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C071F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Баймухамбетов</w:t>
            </w: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71F" w:rsidRPr="00615750" w:rsidRDefault="009C071F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</w:p>
          <w:p w:rsidR="009C071F" w:rsidRPr="00615750" w:rsidRDefault="009C071F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 w:rsidR="009F675A"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 w:rsidR="009F675A">
              <w:rPr>
                <w:lang w:eastAsia="en-US"/>
              </w:rPr>
              <w:t>Инженерная графика</w:t>
            </w: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</w:p>
          <w:p w:rsidR="009C071F" w:rsidRPr="00615750" w:rsidRDefault="009C071F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C071F" w:rsidRPr="00615750" w:rsidRDefault="009C071F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C071F" w:rsidRPr="00615750" w:rsidRDefault="009C071F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C071F" w:rsidRPr="00615750" w:rsidRDefault="009C071F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C071F" w:rsidRPr="00615750" w:rsidRDefault="009C071F" w:rsidP="009F675A">
            <w:pPr>
              <w:rPr>
                <w:lang w:eastAsia="en-US"/>
              </w:rPr>
            </w:pPr>
          </w:p>
        </w:tc>
      </w:tr>
    </w:tbl>
    <w:p w:rsidR="009C071F" w:rsidRPr="00615750" w:rsidRDefault="009C071F" w:rsidP="009C071F">
      <w:pPr>
        <w:rPr>
          <w:sz w:val="20"/>
          <w:szCs w:val="20"/>
        </w:rPr>
      </w:pPr>
    </w:p>
    <w:p w:rsidR="009C071F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C071F" w:rsidRPr="00615750" w:rsidRDefault="009C071F" w:rsidP="009C071F">
      <w:pPr>
        <w:pStyle w:val="Style42"/>
        <w:ind w:left="720"/>
        <w:jc w:val="left"/>
        <w:rPr>
          <w:sz w:val="24"/>
          <w:szCs w:val="24"/>
        </w:rPr>
      </w:pPr>
    </w:p>
    <w:p w:rsidR="009C071F" w:rsidRPr="00615750" w:rsidRDefault="009C071F" w:rsidP="009C071F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 w:rsidR="009F675A">
        <w:rPr>
          <w:sz w:val="24"/>
          <w:szCs w:val="24"/>
        </w:rPr>
        <w:t>А.Ж. Бекмухамедов</w:t>
      </w: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right="-81" w:firstLine="0"/>
        <w:jc w:val="both"/>
        <w:rPr>
          <w:rStyle w:val="CharStyle31"/>
        </w:rPr>
      </w:pP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sz w:val="22"/>
          <w:szCs w:val="22"/>
        </w:rPr>
      </w:pPr>
    </w:p>
    <w:p w:rsidR="009C071F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sz w:val="22"/>
          <w:szCs w:val="22"/>
        </w:rPr>
      </w:pPr>
    </w:p>
    <w:p w:rsidR="009F675A" w:rsidRPr="00615750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2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чертежах (выносная, размерная линия, расположение размерных чисел, стрелки, знаки диаметра и радиуса).</w:t>
      </w:r>
    </w:p>
    <w:p w:rsidR="009F675A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основные свойства  центрального проецирования.</w:t>
      </w:r>
    </w:p>
    <w:p w:rsidR="009F675A" w:rsidRPr="00615750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 с помощью циркуля, линейки, угольника (бумага в клетку).</w:t>
      </w: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C071F" w:rsidRDefault="009C071F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3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чертежного шрифта.</w:t>
      </w:r>
    </w:p>
    <w:p w:rsidR="00DE02CF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Сформулируйте основные принципы построения чертежа.</w:t>
      </w:r>
    </w:p>
    <w:p w:rsidR="00DE02CF" w:rsidRPr="00615750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детали с нанесением размеров.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4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E02CF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Местный вид и его назначение.</w:t>
      </w:r>
    </w:p>
    <w:p w:rsidR="00DE02CF" w:rsidRDefault="00FF0893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случаи взаимного расположения точек? Что такое конкурирующие точки?</w:t>
      </w:r>
    </w:p>
    <w:p w:rsidR="00FF0893" w:rsidRPr="00615750" w:rsidRDefault="00FF0893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плоскости детали по наглядному изображению.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5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Разрезы. Их отличие от сечений. Виды разрезов.</w:t>
      </w:r>
    </w:p>
    <w:p w:rsidR="00FF0893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виды прямых в зависимости от их положения по отношению к плоскостям проекций.</w:t>
      </w:r>
    </w:p>
    <w:p w:rsidR="00FF0893" w:rsidRPr="00615750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изометрическую проекцию детали по чертежу.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6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Сечение. Правила выполнения наложенных и вынесенных сечений, обозначение на чертеже.</w:t>
      </w:r>
    </w:p>
    <w:p w:rsidR="00FF0893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FF0893" w:rsidRPr="00615750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изометрические проекции окружности, лежащей в различных плоскостях.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7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Разъемные и неразъемные соединения. Виды разъемных соединений.</w:t>
      </w:r>
    </w:p>
    <w:p w:rsidR="00FF0893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Охарактеризуйте способы образования поверхностей, классифицируйте поверхности.</w:t>
      </w:r>
    </w:p>
    <w:p w:rsidR="00FF0893" w:rsidRPr="00615750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проекциям детали построить третью. Нанести размеры.</w:t>
      </w:r>
    </w:p>
    <w:p w:rsidR="00FF0893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</w:t>
      </w: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8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Правила изображения резьбы на чертеже.</w:t>
      </w: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Сформулируйте принципы построения точек пересечения линии с поверхностью.</w:t>
      </w: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По двум проекциям детали построить третью. Нанести на чертеже выносные и размерные линии рациональных размеров.</w:t>
      </w:r>
    </w:p>
    <w:p w:rsidR="00FF0893" w:rsidRDefault="009F675A" w:rsidP="00FF0893">
      <w:pPr>
        <w:pStyle w:val="Style24"/>
        <w:tabs>
          <w:tab w:val="left" w:pos="567"/>
          <w:tab w:val="left" w:pos="6269"/>
        </w:tabs>
        <w:spacing w:line="240" w:lineRule="auto"/>
        <w:ind w:left="720"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</w:t>
      </w:r>
    </w:p>
    <w:p w:rsidR="009F675A" w:rsidRPr="00615750" w:rsidRDefault="009F675A" w:rsidP="00FF0893">
      <w:pPr>
        <w:pStyle w:val="Style24"/>
        <w:tabs>
          <w:tab w:val="left" w:pos="567"/>
          <w:tab w:val="left" w:pos="6269"/>
        </w:tabs>
        <w:spacing w:line="240" w:lineRule="auto"/>
        <w:ind w:left="720"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>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9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Какие виды используют</w:t>
      </w:r>
      <w:r w:rsidR="00D4502B">
        <w:rPr>
          <w:sz w:val="24"/>
          <w:szCs w:val="24"/>
        </w:rPr>
        <w:t xml:space="preserve"> для наглядного изображения объекта.</w:t>
      </w:r>
    </w:p>
    <w:p w:rsidR="00D4502B" w:rsidRDefault="00D4502B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развертка? Ее основные свойства.</w:t>
      </w:r>
    </w:p>
    <w:p w:rsidR="00D4502B" w:rsidRPr="00615750" w:rsidRDefault="00D4502B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по наглядному изображению детали построить ее главный вид, проставить размеры. 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0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способы проецирования.</w:t>
      </w:r>
    </w:p>
    <w:p w:rsidR="00D4502B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штрихуются разрезы и сечения, приведите пример.</w:t>
      </w:r>
    </w:p>
    <w:p w:rsidR="00D4502B" w:rsidRPr="00615750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наглядному изображению детали определить целесообразный разрез и выполнить его. Нанести размеры. 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1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Оформление чертежа в соответствии с государственными стандартами (формат, масштаб, основная надпись).</w:t>
      </w:r>
    </w:p>
    <w:p w:rsidR="00D4502B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Угол наклона штриховки, толщина линии штриховки, расстояние между линиями штриховки.</w:t>
      </w:r>
    </w:p>
    <w:p w:rsidR="00D4502B" w:rsidRPr="00615750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видам детали построить третий вид, нанести размеры.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2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Основные понятия и определения.</w:t>
      </w:r>
    </w:p>
    <w:p w:rsidR="00D4502B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расположения видов на чертеже.</w:t>
      </w:r>
    </w:p>
    <w:p w:rsidR="00D4502B" w:rsidRPr="00615750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чертежу детали выполнить ее изометрическую проекцию.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D4502B" w:rsidRDefault="00D4502B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3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Виды чертежа и соответствующие им проекции.</w:t>
      </w:r>
    </w:p>
    <w:p w:rsidR="00FE2317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проводится размерная линия при наличии разрыва в изображении?</w:t>
      </w:r>
    </w:p>
    <w:p w:rsidR="00FE2317" w:rsidRPr="00615750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целесообразный разрез сварного изделия. Указать сварные швы.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4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Сборочный чертеж. Основные правили выполнения сборочного чертежа.</w:t>
      </w:r>
    </w:p>
    <w:p w:rsidR="00FE2317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 какими углами проводится фронтальная проекция, как строить углы без транспортира?</w:t>
      </w:r>
    </w:p>
    <w:p w:rsidR="00FE2317" w:rsidRPr="00615750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чертеж простого болтового соединения, проставить номера позиций и обозначить их.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FE2317" w:rsidRDefault="00FE2317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5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Эскиз и технический рисунок.</w:t>
      </w:r>
    </w:p>
    <w:p w:rsidR="00FE2317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Типы резьбы, применяемые в машиностроении. Что такое шаг резьбы, ход резьбы?</w:t>
      </w:r>
    </w:p>
    <w:p w:rsidR="00FE2317" w:rsidRPr="00615750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Прочитать чертеж наглядного изображения сборочной единицы.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6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государственными стандартами.</w:t>
      </w:r>
    </w:p>
    <w:p w:rsidR="00FE2317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изображаются обрывы деталей неметаллических, металлических, круглых, некруглых, трубообразных?</w:t>
      </w:r>
    </w:p>
    <w:p w:rsidR="00FE2317" w:rsidRPr="00615750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 по наглядному изображению деталей.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7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чертеже.</w:t>
      </w:r>
    </w:p>
    <w:p w:rsidR="00FE2317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сопряжение? Два основных случая сопряжения.</w:t>
      </w:r>
    </w:p>
    <w:p w:rsidR="00FE2317" w:rsidRPr="00615750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8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9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FE2317" w:rsidRDefault="00FE2317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выполнения наложенных и вынесенных сечений, обозначение на чертеже.</w:t>
      </w:r>
    </w:p>
    <w:p w:rsidR="00FE2317" w:rsidRDefault="00FE2317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9F675A" w:rsidRPr="00615750" w:rsidRDefault="009F675A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FE2317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20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615750">
              <w:rPr>
                <w:rFonts w:ascii="Times New Roman" w:hAnsi="Times New Roman"/>
                <w:lang w:eastAsia="en-US"/>
              </w:rPr>
              <w:t>Специальность: 35</w:t>
            </w: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.02.07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  <w:t>Механизация сельского хозяйства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497A00" w:rsidRPr="00615750" w:rsidRDefault="009F675A" w:rsidP="000B2BE4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b/>
          <w:sz w:val="28"/>
          <w:szCs w:val="28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497A00" w:rsidRPr="00615750" w:rsidRDefault="00497A00" w:rsidP="00615750">
      <w:pPr>
        <w:jc w:val="center"/>
        <w:rPr>
          <w:b/>
          <w:sz w:val="28"/>
          <w:szCs w:val="28"/>
        </w:rPr>
      </w:pPr>
    </w:p>
    <w:p w:rsidR="00A63AF3" w:rsidRPr="00E42409" w:rsidRDefault="00A63AF3" w:rsidP="00A63AF3">
      <w:pPr>
        <w:jc w:val="center"/>
        <w:rPr>
          <w:b/>
        </w:rPr>
      </w:pPr>
    </w:p>
    <w:sectPr w:rsidR="00A63AF3" w:rsidRPr="00E42409" w:rsidSect="000B2B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4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2BE6751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F5B58EC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5093BE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354577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7E0479"/>
    <w:multiLevelType w:val="hybridMultilevel"/>
    <w:tmpl w:val="7238410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81B7249"/>
    <w:multiLevelType w:val="hybridMultilevel"/>
    <w:tmpl w:val="52A4CD04"/>
    <w:lvl w:ilvl="0" w:tplc="B1EC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334E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E9B34B9"/>
    <w:multiLevelType w:val="hybridMultilevel"/>
    <w:tmpl w:val="9894D340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0F56176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1332D83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37E225C"/>
    <w:multiLevelType w:val="hybridMultilevel"/>
    <w:tmpl w:val="05A619F4"/>
    <w:lvl w:ilvl="0" w:tplc="600E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11101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3D9104C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87E4996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57D75D3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077031E"/>
    <w:multiLevelType w:val="hybridMultilevel"/>
    <w:tmpl w:val="02B2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3180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20321AD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64B5D6E"/>
    <w:multiLevelType w:val="hybridMultilevel"/>
    <w:tmpl w:val="263AEFCA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85E725D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BBD606B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21"/>
  </w:num>
  <w:num w:numId="18">
    <w:abstractNumId w:val="11"/>
  </w:num>
  <w:num w:numId="19">
    <w:abstractNumId w:val="6"/>
  </w:num>
  <w:num w:numId="20">
    <w:abstractNumId w:val="16"/>
  </w:num>
  <w:num w:numId="21">
    <w:abstractNumId w:val="5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D"/>
    <w:rsid w:val="00037AB8"/>
    <w:rsid w:val="0006128F"/>
    <w:rsid w:val="00071337"/>
    <w:rsid w:val="0007145C"/>
    <w:rsid w:val="000775E5"/>
    <w:rsid w:val="00082784"/>
    <w:rsid w:val="0009332D"/>
    <w:rsid w:val="000B2BE4"/>
    <w:rsid w:val="000F709E"/>
    <w:rsid w:val="001C48B1"/>
    <w:rsid w:val="001D664E"/>
    <w:rsid w:val="00201E7E"/>
    <w:rsid w:val="00232BD3"/>
    <w:rsid w:val="00236947"/>
    <w:rsid w:val="002B3E96"/>
    <w:rsid w:val="002D3C6E"/>
    <w:rsid w:val="002F4C86"/>
    <w:rsid w:val="00314A58"/>
    <w:rsid w:val="00334D97"/>
    <w:rsid w:val="003715FF"/>
    <w:rsid w:val="003B3850"/>
    <w:rsid w:val="003C19B8"/>
    <w:rsid w:val="004760F7"/>
    <w:rsid w:val="00497A00"/>
    <w:rsid w:val="004C1F86"/>
    <w:rsid w:val="00502728"/>
    <w:rsid w:val="00517E81"/>
    <w:rsid w:val="00523BE6"/>
    <w:rsid w:val="005464B5"/>
    <w:rsid w:val="00575D25"/>
    <w:rsid w:val="0059630D"/>
    <w:rsid w:val="005F6BC5"/>
    <w:rsid w:val="00607540"/>
    <w:rsid w:val="00615750"/>
    <w:rsid w:val="0066511D"/>
    <w:rsid w:val="00671E00"/>
    <w:rsid w:val="00682BF2"/>
    <w:rsid w:val="006B465D"/>
    <w:rsid w:val="00700548"/>
    <w:rsid w:val="007219DC"/>
    <w:rsid w:val="0074190F"/>
    <w:rsid w:val="00794A11"/>
    <w:rsid w:val="007A3035"/>
    <w:rsid w:val="007F1A7F"/>
    <w:rsid w:val="00844695"/>
    <w:rsid w:val="00845F61"/>
    <w:rsid w:val="00852AAC"/>
    <w:rsid w:val="008576CE"/>
    <w:rsid w:val="00857C29"/>
    <w:rsid w:val="00895373"/>
    <w:rsid w:val="008D406D"/>
    <w:rsid w:val="00916A78"/>
    <w:rsid w:val="009229BD"/>
    <w:rsid w:val="00931EF0"/>
    <w:rsid w:val="00936537"/>
    <w:rsid w:val="009A7936"/>
    <w:rsid w:val="009B4562"/>
    <w:rsid w:val="009C071F"/>
    <w:rsid w:val="009F5F3F"/>
    <w:rsid w:val="009F675A"/>
    <w:rsid w:val="00A03721"/>
    <w:rsid w:val="00A3313D"/>
    <w:rsid w:val="00A40C8B"/>
    <w:rsid w:val="00A63056"/>
    <w:rsid w:val="00A63AF3"/>
    <w:rsid w:val="00AF4E19"/>
    <w:rsid w:val="00B23A18"/>
    <w:rsid w:val="00B879B3"/>
    <w:rsid w:val="00BF3A97"/>
    <w:rsid w:val="00BF633A"/>
    <w:rsid w:val="00C51948"/>
    <w:rsid w:val="00C57C89"/>
    <w:rsid w:val="00C97B8D"/>
    <w:rsid w:val="00CA7D5E"/>
    <w:rsid w:val="00CD00FF"/>
    <w:rsid w:val="00CE12E3"/>
    <w:rsid w:val="00CF6AB0"/>
    <w:rsid w:val="00D4502B"/>
    <w:rsid w:val="00DA1588"/>
    <w:rsid w:val="00DA4AAB"/>
    <w:rsid w:val="00DC7ECB"/>
    <w:rsid w:val="00DD15B9"/>
    <w:rsid w:val="00DE02CF"/>
    <w:rsid w:val="00DE7D3E"/>
    <w:rsid w:val="00DF4805"/>
    <w:rsid w:val="00E52FDE"/>
    <w:rsid w:val="00E55F3D"/>
    <w:rsid w:val="00E61DD2"/>
    <w:rsid w:val="00E77139"/>
    <w:rsid w:val="00E8724D"/>
    <w:rsid w:val="00E957B2"/>
    <w:rsid w:val="00EA0AC4"/>
    <w:rsid w:val="00EA7915"/>
    <w:rsid w:val="00EC0CDD"/>
    <w:rsid w:val="00F1177D"/>
    <w:rsid w:val="00F275DA"/>
    <w:rsid w:val="00F46E2A"/>
    <w:rsid w:val="00F65BDD"/>
    <w:rsid w:val="00F67992"/>
    <w:rsid w:val="00F85ED6"/>
    <w:rsid w:val="00FB1E36"/>
    <w:rsid w:val="00FE2317"/>
    <w:rsid w:val="00FF01D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BC5"/>
    <w:pPr>
      <w:keepNext/>
      <w:spacing w:before="34" w:line="274" w:lineRule="exact"/>
      <w:ind w:left="26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3"/>
    <w:pPr>
      <w:ind w:left="720"/>
      <w:contextualSpacing/>
    </w:pPr>
  </w:style>
  <w:style w:type="table" w:styleId="a4">
    <w:name w:val="Table Grid"/>
    <w:basedOn w:val="a1"/>
    <w:uiPriority w:val="59"/>
    <w:rsid w:val="00071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uiPriority w:val="99"/>
    <w:rsid w:val="00AF4E19"/>
    <w:pPr>
      <w:ind w:left="283" w:hanging="283"/>
      <w:contextualSpacing/>
    </w:pPr>
  </w:style>
  <w:style w:type="paragraph" w:styleId="a6">
    <w:name w:val="Normal (Web)"/>
    <w:basedOn w:val="a"/>
    <w:uiPriority w:val="99"/>
    <w:unhideWhenUsed/>
    <w:rsid w:val="0066511D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locked/>
    <w:rsid w:val="008D406D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uiPriority w:val="99"/>
    <w:rsid w:val="008D406D"/>
    <w:pPr>
      <w:shd w:val="clear" w:color="auto" w:fill="FFFFFF"/>
      <w:spacing w:before="2820" w:after="4380" w:line="274" w:lineRule="exac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2">
    <w:name w:val="Основной текст + Полужирный1"/>
    <w:aliases w:val="Курсив1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0pt">
    <w:name w:val="Основной текст + 10 pt"/>
    <w:aliases w:val="Интервал 0 pt"/>
    <w:rsid w:val="008D406D"/>
    <w:rPr>
      <w:rFonts w:ascii="Times New Roman" w:hAnsi="Times New Roman" w:cs="Times New Roman"/>
      <w:spacing w:val="10"/>
      <w:sz w:val="20"/>
      <w:szCs w:val="20"/>
      <w:lang w:bidi="ar-SA"/>
    </w:rPr>
  </w:style>
  <w:style w:type="paragraph" w:customStyle="1" w:styleId="41">
    <w:name w:val="Заголовок №41"/>
    <w:basedOn w:val="a"/>
    <w:uiPriority w:val="99"/>
    <w:rsid w:val="00E52FDE"/>
    <w:pPr>
      <w:shd w:val="clear" w:color="auto" w:fill="FFFFFF"/>
      <w:spacing w:line="408" w:lineRule="exact"/>
      <w:jc w:val="both"/>
      <w:outlineLvl w:val="3"/>
    </w:pPr>
    <w:rPr>
      <w:sz w:val="26"/>
      <w:szCs w:val="26"/>
    </w:rPr>
  </w:style>
  <w:style w:type="character" w:customStyle="1" w:styleId="9">
    <w:name w:val="Основной текст (9)_"/>
    <w:link w:val="91"/>
    <w:locked/>
    <w:rsid w:val="00E52FDE"/>
    <w:rPr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52FD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5F6BC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2">
    <w:name w:val="Style12"/>
    <w:basedOn w:val="a"/>
    <w:uiPriority w:val="99"/>
    <w:rsid w:val="005F6BC5"/>
    <w:pPr>
      <w:spacing w:line="274" w:lineRule="exact"/>
      <w:jc w:val="center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5F6BC5"/>
    <w:pPr>
      <w:spacing w:line="278" w:lineRule="exact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5F6BC5"/>
    <w:pPr>
      <w:spacing w:line="254" w:lineRule="exact"/>
      <w:ind w:firstLine="206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5F6BC5"/>
    <w:rPr>
      <w:sz w:val="20"/>
      <w:szCs w:val="20"/>
    </w:rPr>
  </w:style>
  <w:style w:type="paragraph" w:customStyle="1" w:styleId="Style16">
    <w:name w:val="Style16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5F6BC5"/>
    <w:rPr>
      <w:sz w:val="20"/>
      <w:szCs w:val="20"/>
    </w:rPr>
  </w:style>
  <w:style w:type="paragraph" w:customStyle="1" w:styleId="Style37">
    <w:name w:val="Style37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5F6BC5"/>
    <w:pPr>
      <w:spacing w:line="278" w:lineRule="exact"/>
      <w:ind w:hanging="365"/>
    </w:pPr>
    <w:rPr>
      <w:sz w:val="20"/>
      <w:szCs w:val="20"/>
    </w:rPr>
  </w:style>
  <w:style w:type="paragraph" w:customStyle="1" w:styleId="Style24">
    <w:name w:val="Style24"/>
    <w:basedOn w:val="a"/>
    <w:uiPriority w:val="99"/>
    <w:rsid w:val="005F6BC5"/>
    <w:pPr>
      <w:spacing w:line="274" w:lineRule="exact"/>
      <w:ind w:hanging="365"/>
    </w:pPr>
    <w:rPr>
      <w:sz w:val="20"/>
      <w:szCs w:val="20"/>
    </w:rPr>
  </w:style>
  <w:style w:type="paragraph" w:customStyle="1" w:styleId="Style21">
    <w:name w:val="Style21"/>
    <w:basedOn w:val="a"/>
    <w:uiPriority w:val="99"/>
    <w:rsid w:val="005F6BC5"/>
    <w:pPr>
      <w:spacing w:line="295" w:lineRule="exact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5F6BC5"/>
    <w:pPr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5F6BC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a0"/>
    <w:rsid w:val="005F6BC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CharStyle11">
    <w:name w:val="CharStyle11"/>
    <w:basedOn w:val="a0"/>
    <w:rsid w:val="005F6BC5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CharStyle13">
    <w:name w:val="CharStyle13"/>
    <w:basedOn w:val="a0"/>
    <w:rsid w:val="005F6BC5"/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character" w:customStyle="1" w:styleId="CharStyle19">
    <w:name w:val="CharStyle19"/>
    <w:basedOn w:val="a0"/>
    <w:rsid w:val="005F6BC5"/>
    <w:rPr>
      <w:rFonts w:ascii="Times New Roman" w:hAnsi="Times New Roman" w:cs="Times New Roman"/>
      <w:b/>
      <w:bCs/>
      <w:sz w:val="16"/>
      <w:szCs w:val="16"/>
    </w:rPr>
  </w:style>
  <w:style w:type="character" w:customStyle="1" w:styleId="CharStyle20">
    <w:name w:val="CharStyle20"/>
    <w:basedOn w:val="a0"/>
    <w:rsid w:val="005F6BC5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CharStyle22">
    <w:name w:val="CharStyle22"/>
    <w:basedOn w:val="a0"/>
    <w:rsid w:val="005F6BC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CharStyle27">
    <w:name w:val="CharStyle27"/>
    <w:basedOn w:val="a0"/>
    <w:rsid w:val="005F6BC5"/>
    <w:rPr>
      <w:rFonts w:ascii="Trebuchet MS" w:eastAsia="Times New Roman" w:hAnsi="Trebuchet MS" w:cs="Trebuchet MS"/>
      <w:b/>
      <w:bCs/>
      <w:i/>
      <w:iCs/>
      <w:sz w:val="8"/>
      <w:szCs w:val="8"/>
    </w:rPr>
  </w:style>
  <w:style w:type="character" w:customStyle="1" w:styleId="CharStyle28">
    <w:name w:val="CharStyle28"/>
    <w:basedOn w:val="a0"/>
    <w:rsid w:val="005F6BC5"/>
    <w:rPr>
      <w:rFonts w:ascii="Times New Roman" w:hAnsi="Times New Roman" w:cs="Times New Roman"/>
      <w:b/>
      <w:bCs/>
      <w:sz w:val="8"/>
      <w:szCs w:val="8"/>
    </w:rPr>
  </w:style>
  <w:style w:type="character" w:customStyle="1" w:styleId="CharStyle30">
    <w:name w:val="CharStyle30"/>
    <w:basedOn w:val="a0"/>
    <w:rsid w:val="005F6BC5"/>
    <w:rPr>
      <w:rFonts w:ascii="Times New Roman" w:hAnsi="Times New Roman" w:cs="Times New Roman"/>
      <w:i/>
      <w:iCs/>
      <w:sz w:val="30"/>
      <w:szCs w:val="30"/>
    </w:rPr>
  </w:style>
  <w:style w:type="character" w:customStyle="1" w:styleId="CharStyle31">
    <w:name w:val="CharStyle31"/>
    <w:basedOn w:val="a0"/>
    <w:rsid w:val="005F6BC5"/>
    <w:rPr>
      <w:rFonts w:ascii="Times New Roman" w:hAnsi="Times New Roman" w:cs="Times New Roman"/>
      <w:sz w:val="22"/>
      <w:szCs w:val="22"/>
    </w:rPr>
  </w:style>
  <w:style w:type="character" w:customStyle="1" w:styleId="CharStyle145">
    <w:name w:val="CharStyle145"/>
    <w:basedOn w:val="a0"/>
    <w:rsid w:val="005F6BC5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146">
    <w:name w:val="CharStyle146"/>
    <w:basedOn w:val="a0"/>
    <w:rsid w:val="005F6BC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5F6BC5"/>
    <w:pPr>
      <w:widowControl w:val="0"/>
      <w:autoSpaceDE w:val="0"/>
      <w:autoSpaceDN w:val="0"/>
      <w:adjustRightInd w:val="0"/>
      <w:spacing w:line="634" w:lineRule="exact"/>
      <w:jc w:val="both"/>
    </w:pPr>
    <w:rPr>
      <w:rFonts w:ascii="Book Antiqua" w:hAnsi="Book Antiqua"/>
    </w:rPr>
  </w:style>
  <w:style w:type="character" w:customStyle="1" w:styleId="FontStyle16">
    <w:name w:val="Font Style16"/>
    <w:basedOn w:val="a0"/>
    <w:uiPriority w:val="99"/>
    <w:rsid w:val="005F6BC5"/>
    <w:rPr>
      <w:rFonts w:ascii="Book Antiqua" w:hAnsi="Book Antiqua" w:cs="Book Antiqua"/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semiHidden/>
    <w:locked/>
    <w:rsid w:val="005F6BC5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a0"/>
    <w:semiHidden/>
    <w:locked/>
    <w:rsid w:val="005F6BC5"/>
    <w:rPr>
      <w:rFonts w:cs="Times New Roman"/>
    </w:rPr>
  </w:style>
  <w:style w:type="paragraph" w:customStyle="1" w:styleId="13">
    <w:name w:val="Абзац списка1"/>
    <w:basedOn w:val="a"/>
    <w:uiPriority w:val="99"/>
    <w:qFormat/>
    <w:rsid w:val="005F6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5F6BC5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5F6BC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2">
    <w:name w:val="Font Style12"/>
    <w:basedOn w:val="a0"/>
    <w:uiPriority w:val="99"/>
    <w:rsid w:val="005F6BC5"/>
    <w:rPr>
      <w:rFonts w:ascii="Georgia" w:hAnsi="Georgia" w:cs="Georgia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F6BC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F6BC5"/>
    <w:rPr>
      <w:rFonts w:ascii="Book Antiqua" w:hAnsi="Book Antiqua" w:cs="Book Antiqua" w:hint="default"/>
      <w:b/>
      <w:bCs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5F6BC5"/>
    <w:rPr>
      <w:rFonts w:ascii="Georgia" w:hAnsi="Georgia" w:cs="Georg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5F6BC5"/>
    <w:rPr>
      <w:rFonts w:ascii="Book Antiqua" w:hAnsi="Book Antiqua" w:cs="Book Antiqua" w:hint="default"/>
      <w:b/>
      <w:bCs/>
      <w:spacing w:val="10"/>
      <w:sz w:val="22"/>
      <w:szCs w:val="22"/>
    </w:rPr>
  </w:style>
  <w:style w:type="paragraph" w:customStyle="1" w:styleId="Style10">
    <w:name w:val="Style10"/>
    <w:basedOn w:val="a"/>
    <w:uiPriority w:val="99"/>
    <w:rsid w:val="00CE12E3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E12E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E12E3"/>
    <w:rPr>
      <w:rFonts w:ascii="Palatino Linotype" w:hAnsi="Palatino Linotype" w:cs="Palatino Linotype" w:hint="default"/>
      <w:b/>
      <w:bCs/>
      <w:i/>
      <w:i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CE12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E12E3"/>
    <w:rPr>
      <w:rFonts w:ascii="Palatino Linotype" w:hAnsi="Palatino Linotype" w:cs="Palatino Linotype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CE12E3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CE12E3"/>
    <w:rPr>
      <w:rFonts w:ascii="Times New Roman" w:hAnsi="Times New Roman" w:cs="Times New Roman" w:hint="default"/>
      <w:smallCap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CE12E3"/>
    <w:rPr>
      <w:rFonts w:ascii="Impact" w:hAnsi="Impact" w:cs="Impact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CE12E3"/>
    <w:rPr>
      <w:rFonts w:ascii="Times New Roman" w:hAnsi="Times New Roman" w:cs="Times New Roman" w:hint="default"/>
      <w:sz w:val="32"/>
      <w:szCs w:val="32"/>
    </w:rPr>
  </w:style>
  <w:style w:type="character" w:customStyle="1" w:styleId="FontStyle26">
    <w:name w:val="Font Style26"/>
    <w:basedOn w:val="a0"/>
    <w:uiPriority w:val="99"/>
    <w:rsid w:val="00CE12E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06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BC5"/>
    <w:pPr>
      <w:keepNext/>
      <w:spacing w:before="34" w:line="274" w:lineRule="exact"/>
      <w:ind w:left="26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3"/>
    <w:pPr>
      <w:ind w:left="720"/>
      <w:contextualSpacing/>
    </w:pPr>
  </w:style>
  <w:style w:type="table" w:styleId="a4">
    <w:name w:val="Table Grid"/>
    <w:basedOn w:val="a1"/>
    <w:uiPriority w:val="59"/>
    <w:rsid w:val="00071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uiPriority w:val="99"/>
    <w:rsid w:val="00AF4E19"/>
    <w:pPr>
      <w:ind w:left="283" w:hanging="283"/>
      <w:contextualSpacing/>
    </w:pPr>
  </w:style>
  <w:style w:type="paragraph" w:styleId="a6">
    <w:name w:val="Normal (Web)"/>
    <w:basedOn w:val="a"/>
    <w:uiPriority w:val="99"/>
    <w:unhideWhenUsed/>
    <w:rsid w:val="0066511D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locked/>
    <w:rsid w:val="008D406D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uiPriority w:val="99"/>
    <w:rsid w:val="008D406D"/>
    <w:pPr>
      <w:shd w:val="clear" w:color="auto" w:fill="FFFFFF"/>
      <w:spacing w:before="2820" w:after="4380" w:line="274" w:lineRule="exac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2">
    <w:name w:val="Основной текст + Полужирный1"/>
    <w:aliases w:val="Курсив1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0pt">
    <w:name w:val="Основной текст + 10 pt"/>
    <w:aliases w:val="Интервал 0 pt"/>
    <w:rsid w:val="008D406D"/>
    <w:rPr>
      <w:rFonts w:ascii="Times New Roman" w:hAnsi="Times New Roman" w:cs="Times New Roman"/>
      <w:spacing w:val="10"/>
      <w:sz w:val="20"/>
      <w:szCs w:val="20"/>
      <w:lang w:bidi="ar-SA"/>
    </w:rPr>
  </w:style>
  <w:style w:type="paragraph" w:customStyle="1" w:styleId="41">
    <w:name w:val="Заголовок №41"/>
    <w:basedOn w:val="a"/>
    <w:uiPriority w:val="99"/>
    <w:rsid w:val="00E52FDE"/>
    <w:pPr>
      <w:shd w:val="clear" w:color="auto" w:fill="FFFFFF"/>
      <w:spacing w:line="408" w:lineRule="exact"/>
      <w:jc w:val="both"/>
      <w:outlineLvl w:val="3"/>
    </w:pPr>
    <w:rPr>
      <w:sz w:val="26"/>
      <w:szCs w:val="26"/>
    </w:rPr>
  </w:style>
  <w:style w:type="character" w:customStyle="1" w:styleId="9">
    <w:name w:val="Основной текст (9)_"/>
    <w:link w:val="91"/>
    <w:locked/>
    <w:rsid w:val="00E52FDE"/>
    <w:rPr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52FD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5F6BC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2">
    <w:name w:val="Style12"/>
    <w:basedOn w:val="a"/>
    <w:uiPriority w:val="99"/>
    <w:rsid w:val="005F6BC5"/>
    <w:pPr>
      <w:spacing w:line="274" w:lineRule="exact"/>
      <w:jc w:val="center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5F6BC5"/>
    <w:pPr>
      <w:spacing w:line="278" w:lineRule="exact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5F6BC5"/>
    <w:pPr>
      <w:spacing w:line="254" w:lineRule="exact"/>
      <w:ind w:firstLine="206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5F6BC5"/>
    <w:rPr>
      <w:sz w:val="20"/>
      <w:szCs w:val="20"/>
    </w:rPr>
  </w:style>
  <w:style w:type="paragraph" w:customStyle="1" w:styleId="Style16">
    <w:name w:val="Style16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5F6BC5"/>
    <w:rPr>
      <w:sz w:val="20"/>
      <w:szCs w:val="20"/>
    </w:rPr>
  </w:style>
  <w:style w:type="paragraph" w:customStyle="1" w:styleId="Style37">
    <w:name w:val="Style37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5F6BC5"/>
    <w:pPr>
      <w:spacing w:line="278" w:lineRule="exact"/>
      <w:ind w:hanging="365"/>
    </w:pPr>
    <w:rPr>
      <w:sz w:val="20"/>
      <w:szCs w:val="20"/>
    </w:rPr>
  </w:style>
  <w:style w:type="paragraph" w:customStyle="1" w:styleId="Style24">
    <w:name w:val="Style24"/>
    <w:basedOn w:val="a"/>
    <w:uiPriority w:val="99"/>
    <w:rsid w:val="005F6BC5"/>
    <w:pPr>
      <w:spacing w:line="274" w:lineRule="exact"/>
      <w:ind w:hanging="365"/>
    </w:pPr>
    <w:rPr>
      <w:sz w:val="20"/>
      <w:szCs w:val="20"/>
    </w:rPr>
  </w:style>
  <w:style w:type="paragraph" w:customStyle="1" w:styleId="Style21">
    <w:name w:val="Style21"/>
    <w:basedOn w:val="a"/>
    <w:uiPriority w:val="99"/>
    <w:rsid w:val="005F6BC5"/>
    <w:pPr>
      <w:spacing w:line="295" w:lineRule="exact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5F6BC5"/>
    <w:pPr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5F6BC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a0"/>
    <w:rsid w:val="005F6BC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CharStyle11">
    <w:name w:val="CharStyle11"/>
    <w:basedOn w:val="a0"/>
    <w:rsid w:val="005F6BC5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CharStyle13">
    <w:name w:val="CharStyle13"/>
    <w:basedOn w:val="a0"/>
    <w:rsid w:val="005F6BC5"/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character" w:customStyle="1" w:styleId="CharStyle19">
    <w:name w:val="CharStyle19"/>
    <w:basedOn w:val="a0"/>
    <w:rsid w:val="005F6BC5"/>
    <w:rPr>
      <w:rFonts w:ascii="Times New Roman" w:hAnsi="Times New Roman" w:cs="Times New Roman"/>
      <w:b/>
      <w:bCs/>
      <w:sz w:val="16"/>
      <w:szCs w:val="16"/>
    </w:rPr>
  </w:style>
  <w:style w:type="character" w:customStyle="1" w:styleId="CharStyle20">
    <w:name w:val="CharStyle20"/>
    <w:basedOn w:val="a0"/>
    <w:rsid w:val="005F6BC5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CharStyle22">
    <w:name w:val="CharStyle22"/>
    <w:basedOn w:val="a0"/>
    <w:rsid w:val="005F6BC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CharStyle27">
    <w:name w:val="CharStyle27"/>
    <w:basedOn w:val="a0"/>
    <w:rsid w:val="005F6BC5"/>
    <w:rPr>
      <w:rFonts w:ascii="Trebuchet MS" w:eastAsia="Times New Roman" w:hAnsi="Trebuchet MS" w:cs="Trebuchet MS"/>
      <w:b/>
      <w:bCs/>
      <w:i/>
      <w:iCs/>
      <w:sz w:val="8"/>
      <w:szCs w:val="8"/>
    </w:rPr>
  </w:style>
  <w:style w:type="character" w:customStyle="1" w:styleId="CharStyle28">
    <w:name w:val="CharStyle28"/>
    <w:basedOn w:val="a0"/>
    <w:rsid w:val="005F6BC5"/>
    <w:rPr>
      <w:rFonts w:ascii="Times New Roman" w:hAnsi="Times New Roman" w:cs="Times New Roman"/>
      <w:b/>
      <w:bCs/>
      <w:sz w:val="8"/>
      <w:szCs w:val="8"/>
    </w:rPr>
  </w:style>
  <w:style w:type="character" w:customStyle="1" w:styleId="CharStyle30">
    <w:name w:val="CharStyle30"/>
    <w:basedOn w:val="a0"/>
    <w:rsid w:val="005F6BC5"/>
    <w:rPr>
      <w:rFonts w:ascii="Times New Roman" w:hAnsi="Times New Roman" w:cs="Times New Roman"/>
      <w:i/>
      <w:iCs/>
      <w:sz w:val="30"/>
      <w:szCs w:val="30"/>
    </w:rPr>
  </w:style>
  <w:style w:type="character" w:customStyle="1" w:styleId="CharStyle31">
    <w:name w:val="CharStyle31"/>
    <w:basedOn w:val="a0"/>
    <w:rsid w:val="005F6BC5"/>
    <w:rPr>
      <w:rFonts w:ascii="Times New Roman" w:hAnsi="Times New Roman" w:cs="Times New Roman"/>
      <w:sz w:val="22"/>
      <w:szCs w:val="22"/>
    </w:rPr>
  </w:style>
  <w:style w:type="character" w:customStyle="1" w:styleId="CharStyle145">
    <w:name w:val="CharStyle145"/>
    <w:basedOn w:val="a0"/>
    <w:rsid w:val="005F6BC5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146">
    <w:name w:val="CharStyle146"/>
    <w:basedOn w:val="a0"/>
    <w:rsid w:val="005F6BC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5F6BC5"/>
    <w:pPr>
      <w:widowControl w:val="0"/>
      <w:autoSpaceDE w:val="0"/>
      <w:autoSpaceDN w:val="0"/>
      <w:adjustRightInd w:val="0"/>
      <w:spacing w:line="634" w:lineRule="exact"/>
      <w:jc w:val="both"/>
    </w:pPr>
    <w:rPr>
      <w:rFonts w:ascii="Book Antiqua" w:hAnsi="Book Antiqua"/>
    </w:rPr>
  </w:style>
  <w:style w:type="character" w:customStyle="1" w:styleId="FontStyle16">
    <w:name w:val="Font Style16"/>
    <w:basedOn w:val="a0"/>
    <w:uiPriority w:val="99"/>
    <w:rsid w:val="005F6BC5"/>
    <w:rPr>
      <w:rFonts w:ascii="Book Antiqua" w:hAnsi="Book Antiqua" w:cs="Book Antiqua"/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semiHidden/>
    <w:locked/>
    <w:rsid w:val="005F6BC5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a0"/>
    <w:semiHidden/>
    <w:locked/>
    <w:rsid w:val="005F6BC5"/>
    <w:rPr>
      <w:rFonts w:cs="Times New Roman"/>
    </w:rPr>
  </w:style>
  <w:style w:type="paragraph" w:customStyle="1" w:styleId="13">
    <w:name w:val="Абзац списка1"/>
    <w:basedOn w:val="a"/>
    <w:uiPriority w:val="99"/>
    <w:qFormat/>
    <w:rsid w:val="005F6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5F6BC5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5F6BC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2">
    <w:name w:val="Font Style12"/>
    <w:basedOn w:val="a0"/>
    <w:uiPriority w:val="99"/>
    <w:rsid w:val="005F6BC5"/>
    <w:rPr>
      <w:rFonts w:ascii="Georgia" w:hAnsi="Georgia" w:cs="Georgia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F6BC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F6BC5"/>
    <w:rPr>
      <w:rFonts w:ascii="Book Antiqua" w:hAnsi="Book Antiqua" w:cs="Book Antiqua" w:hint="default"/>
      <w:b/>
      <w:bCs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5F6BC5"/>
    <w:rPr>
      <w:rFonts w:ascii="Georgia" w:hAnsi="Georgia" w:cs="Georg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5F6BC5"/>
    <w:rPr>
      <w:rFonts w:ascii="Book Antiqua" w:hAnsi="Book Antiqua" w:cs="Book Antiqua" w:hint="default"/>
      <w:b/>
      <w:bCs/>
      <w:spacing w:val="10"/>
      <w:sz w:val="22"/>
      <w:szCs w:val="22"/>
    </w:rPr>
  </w:style>
  <w:style w:type="paragraph" w:customStyle="1" w:styleId="Style10">
    <w:name w:val="Style10"/>
    <w:basedOn w:val="a"/>
    <w:uiPriority w:val="99"/>
    <w:rsid w:val="00CE12E3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E12E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E12E3"/>
    <w:rPr>
      <w:rFonts w:ascii="Palatino Linotype" w:hAnsi="Palatino Linotype" w:cs="Palatino Linotype" w:hint="default"/>
      <w:b/>
      <w:bCs/>
      <w:i/>
      <w:i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CE12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E12E3"/>
    <w:rPr>
      <w:rFonts w:ascii="Palatino Linotype" w:hAnsi="Palatino Linotype" w:cs="Palatino Linotype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CE12E3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CE12E3"/>
    <w:rPr>
      <w:rFonts w:ascii="Times New Roman" w:hAnsi="Times New Roman" w:cs="Times New Roman" w:hint="default"/>
      <w:smallCap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CE12E3"/>
    <w:rPr>
      <w:rFonts w:ascii="Impact" w:hAnsi="Impact" w:cs="Impact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CE12E3"/>
    <w:rPr>
      <w:rFonts w:ascii="Times New Roman" w:hAnsi="Times New Roman" w:cs="Times New Roman" w:hint="default"/>
      <w:sz w:val="32"/>
      <w:szCs w:val="32"/>
    </w:rPr>
  </w:style>
  <w:style w:type="character" w:customStyle="1" w:styleId="FontStyle26">
    <w:name w:val="Font Style26"/>
    <w:basedOn w:val="a0"/>
    <w:uiPriority w:val="99"/>
    <w:rsid w:val="00CE12E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06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D95C-2661-48F3-98BB-DF715890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2</cp:revision>
  <cp:lastPrinted>2015-05-28T06:05:00Z</cp:lastPrinted>
  <dcterms:created xsi:type="dcterms:W3CDTF">2015-06-01T11:29:00Z</dcterms:created>
  <dcterms:modified xsi:type="dcterms:W3CDTF">2015-06-01T11:29:00Z</dcterms:modified>
</cp:coreProperties>
</file>